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2EA9" w14:textId="77777777" w:rsidR="00DB4E8B" w:rsidRDefault="00DB4E8B" w:rsidP="0082687A">
      <w:pPr>
        <w:pStyle w:val="1"/>
        <w:spacing w:before="0"/>
        <w:ind w:left="10206" w:firstLine="0"/>
        <w:jc w:val="center"/>
        <w:rPr>
          <w:b/>
          <w:u w:val="single"/>
        </w:rPr>
      </w:pPr>
      <w:r>
        <w:rPr>
          <w:b/>
          <w:u w:val="single"/>
        </w:rPr>
        <w:t>УТВЕРЖДАЮ</w:t>
      </w:r>
    </w:p>
    <w:p w14:paraId="1835DAFF" w14:textId="74E2A6A0" w:rsidR="00DB4E8B" w:rsidRDefault="00956050" w:rsidP="0082687A">
      <w:pPr>
        <w:pStyle w:val="1"/>
        <w:spacing w:before="0"/>
        <w:ind w:left="10206" w:firstLine="0"/>
        <w:jc w:val="center"/>
      </w:pPr>
      <w:r>
        <w:t>Р</w:t>
      </w:r>
      <w:r w:rsidR="00DB4E8B">
        <w:t>уководител</w:t>
      </w:r>
      <w:r>
        <w:t>ь</w:t>
      </w:r>
      <w:r w:rsidR="00DB4E8B">
        <w:t xml:space="preserve"> Территориального органа Федеральной службы </w:t>
      </w:r>
    </w:p>
    <w:p w14:paraId="651F14B1" w14:textId="77777777" w:rsidR="00DB4E8B" w:rsidRDefault="00DB4E8B" w:rsidP="0082687A">
      <w:pPr>
        <w:pStyle w:val="1"/>
        <w:spacing w:before="0"/>
        <w:ind w:left="10206" w:firstLine="0"/>
        <w:jc w:val="center"/>
      </w:pPr>
      <w:r>
        <w:t xml:space="preserve">государственной статистики по Республике Коми </w:t>
      </w:r>
    </w:p>
    <w:p w14:paraId="7469C302" w14:textId="330CEE40" w:rsidR="00DB4E8B" w:rsidRDefault="00DB4E8B" w:rsidP="0082687A">
      <w:pPr>
        <w:pStyle w:val="1"/>
        <w:spacing w:before="0"/>
        <w:ind w:left="10206" w:firstLine="0"/>
        <w:jc w:val="center"/>
      </w:pPr>
      <w:r>
        <w:t xml:space="preserve">_____________ </w:t>
      </w:r>
      <w:r w:rsidR="00C1329B">
        <w:t>С.В. Бенгардт</w:t>
      </w:r>
    </w:p>
    <w:p w14:paraId="186B1578" w14:textId="77777777" w:rsidR="00DB4E8B" w:rsidRDefault="00DB4E8B" w:rsidP="0082687A">
      <w:pPr>
        <w:pStyle w:val="1"/>
        <w:spacing w:before="0"/>
        <w:ind w:left="10206" w:firstLine="0"/>
        <w:jc w:val="center"/>
        <w:rPr>
          <w:sz w:val="10"/>
          <w:szCs w:val="10"/>
        </w:rPr>
      </w:pPr>
    </w:p>
    <w:p w14:paraId="5F236C3E" w14:textId="20D022C9" w:rsidR="00DB4E8B" w:rsidRDefault="00DB4E8B" w:rsidP="0082687A">
      <w:pPr>
        <w:pStyle w:val="1"/>
        <w:spacing w:before="0"/>
        <w:ind w:left="10206" w:firstLine="0"/>
        <w:jc w:val="center"/>
      </w:pPr>
      <w:r w:rsidRPr="003D0D31">
        <w:t>«</w:t>
      </w:r>
      <w:r w:rsidR="007E4B75">
        <w:t>25»</w:t>
      </w:r>
      <w:r w:rsidRPr="003D0D31">
        <w:t xml:space="preserve"> </w:t>
      </w:r>
      <w:r w:rsidR="00A1711A" w:rsidRPr="003D0D31">
        <w:t>июл</w:t>
      </w:r>
      <w:r w:rsidR="00DD4DF8" w:rsidRPr="003D0D31">
        <w:t>я</w:t>
      </w:r>
      <w:r w:rsidRPr="003D0D31">
        <w:t xml:space="preserve"> 20</w:t>
      </w:r>
      <w:r w:rsidR="00F1346B" w:rsidRPr="003D0D31">
        <w:t>2</w:t>
      </w:r>
      <w:r w:rsidR="0009501D">
        <w:t>4</w:t>
      </w:r>
      <w:r w:rsidRPr="003D0D31">
        <w:t xml:space="preserve"> год</w:t>
      </w:r>
    </w:p>
    <w:p w14:paraId="215B9EEC" w14:textId="5C6383C2" w:rsidR="007E4B75" w:rsidRDefault="007E4B75" w:rsidP="0082687A">
      <w:pPr>
        <w:pStyle w:val="1"/>
        <w:spacing w:before="0"/>
        <w:ind w:left="10206" w:firstLine="0"/>
        <w:jc w:val="center"/>
      </w:pPr>
      <w:r>
        <w:t>№Т11/2-у</w:t>
      </w:r>
    </w:p>
    <w:p w14:paraId="6CFC6395" w14:textId="77777777" w:rsidR="00DB4E8B" w:rsidRDefault="00DB4E8B" w:rsidP="00DB4E8B">
      <w:pPr>
        <w:pStyle w:val="1"/>
        <w:spacing w:before="0"/>
        <w:ind w:left="5670" w:firstLine="0"/>
        <w:jc w:val="center"/>
      </w:pPr>
    </w:p>
    <w:p w14:paraId="29853BE6" w14:textId="77777777" w:rsidR="00DB4E8B" w:rsidRDefault="00DB4E8B" w:rsidP="00DB4E8B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</w:t>
      </w:r>
    </w:p>
    <w:p w14:paraId="7757A844" w14:textId="77777777" w:rsidR="00DB4E8B" w:rsidRDefault="00DB4E8B" w:rsidP="00DB4E8B">
      <w:pPr>
        <w:pStyle w:val="1"/>
        <w:spacing w:before="0"/>
        <w:ind w:firstLine="0"/>
        <w:jc w:val="center"/>
        <w:rPr>
          <w:sz w:val="4"/>
          <w:szCs w:val="4"/>
        </w:rPr>
      </w:pPr>
    </w:p>
    <w:p w14:paraId="78DF1E01" w14:textId="77777777" w:rsidR="00DB4E8B" w:rsidRDefault="00DB4E8B" w:rsidP="00DB4E8B">
      <w:pPr>
        <w:pStyle w:val="1"/>
        <w:spacing w:before="0"/>
        <w:ind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должностей </w:t>
      </w:r>
      <w:r>
        <w:rPr>
          <w:bCs/>
          <w:sz w:val="24"/>
          <w:szCs w:val="24"/>
        </w:rPr>
        <w:t>федеральной государственной гражданской службы в Территориальном органе Федеральной службы государственной статистики по Республике Коми (Комистате), включенны</w:t>
      </w:r>
      <w:r w:rsidR="005C1ED0">
        <w:rPr>
          <w:bCs/>
          <w:sz w:val="24"/>
          <w:szCs w:val="24"/>
        </w:rPr>
        <w:t>х</w:t>
      </w:r>
      <w:r>
        <w:rPr>
          <w:bCs/>
          <w:sz w:val="24"/>
          <w:szCs w:val="24"/>
        </w:rPr>
        <w:t xml:space="preserve"> в «Перечень должностей федеральной государственной гражданской службы в Федеральной службе государственной статистики,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  <w:r w:rsidR="005C1ED0">
        <w:rPr>
          <w:bCs/>
          <w:sz w:val="24"/>
          <w:szCs w:val="24"/>
        </w:rPr>
        <w:t>»</w:t>
      </w: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685"/>
        <w:gridCol w:w="6662"/>
        <w:gridCol w:w="2552"/>
        <w:gridCol w:w="1559"/>
      </w:tblGrid>
      <w:tr w:rsidR="00772CE0" w14:paraId="34EB76D2" w14:textId="77777777" w:rsidTr="00685BA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FC62" w14:textId="77777777" w:rsidR="00772CE0" w:rsidRDefault="00772CE0">
            <w:pPr>
              <w:pStyle w:val="1"/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045B" w14:textId="77777777" w:rsidR="00772CE0" w:rsidRDefault="00772CE0">
            <w:pPr>
              <w:pStyle w:val="1"/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отдела Комистата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FF36" w14:textId="77777777" w:rsidR="00772CE0" w:rsidRDefault="00772CE0" w:rsidP="009D0115">
            <w:pPr>
              <w:pStyle w:val="1"/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должности, замещение которой связано с коррупционными рисками, основная трудовая функция, в случае наличия нескольких одинаковых должностей в отделе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F8087" w14:textId="77777777" w:rsidR="00772CE0" w:rsidRDefault="00772CE0">
            <w:pPr>
              <w:pStyle w:val="1"/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государственного гражданского служащего, замещающего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28094" w14:textId="77777777" w:rsidR="00772CE0" w:rsidRDefault="00772CE0">
            <w:pPr>
              <w:pStyle w:val="1"/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подпись об ознакомлении</w:t>
            </w:r>
          </w:p>
        </w:tc>
      </w:tr>
      <w:tr w:rsidR="00F1346B" w14:paraId="7A6013C8" w14:textId="77777777" w:rsidTr="00685BAA">
        <w:trPr>
          <w:trHeight w:val="39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33F3" w14:textId="77777777" w:rsidR="00F1346B" w:rsidRDefault="00F1346B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CD10" w14:textId="72D10E68" w:rsidR="00F1346B" w:rsidRPr="00D154F6" w:rsidRDefault="00F1346B" w:rsidP="003B7281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D154F6">
              <w:rPr>
                <w:sz w:val="24"/>
                <w:szCs w:val="24"/>
              </w:rPr>
              <w:t>Отдел</w:t>
            </w:r>
            <w:r w:rsidR="00A1711A" w:rsidRPr="00D154F6">
              <w:rPr>
                <w:sz w:val="24"/>
                <w:szCs w:val="24"/>
              </w:rPr>
              <w:t xml:space="preserve"> по защите государственной тайны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CC36" w14:textId="076EC778" w:rsidR="00F1346B" w:rsidRPr="003D0D31" w:rsidRDefault="00A1711A" w:rsidP="00EE5DB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3D0D31">
              <w:rPr>
                <w:sz w:val="24"/>
                <w:szCs w:val="24"/>
              </w:rPr>
              <w:t>Начальник отдела</w:t>
            </w:r>
            <w:r w:rsidR="004E52DF" w:rsidRPr="003D0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0EE97" w14:textId="5CF71C31" w:rsidR="00F1346B" w:rsidRPr="003D0D31" w:rsidRDefault="00F1346B" w:rsidP="003B72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DC874" w14:textId="77777777" w:rsidR="00F1346B" w:rsidRDefault="00F1346B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A1711A" w14:paraId="7F1E14F4" w14:textId="77777777" w:rsidTr="00685BAA">
        <w:trPr>
          <w:trHeight w:val="39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5CE9" w14:textId="35677018" w:rsidR="00A1711A" w:rsidRDefault="00A1711A" w:rsidP="00A1711A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2D09" w14:textId="5AF695A7" w:rsidR="00A1711A" w:rsidRPr="00D154F6" w:rsidRDefault="00A1711A" w:rsidP="00A1711A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D154F6">
              <w:rPr>
                <w:sz w:val="24"/>
                <w:szCs w:val="24"/>
              </w:rPr>
              <w:t>Отдел по защите государственной тайны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9CAC" w14:textId="0420C04D" w:rsidR="00A1711A" w:rsidRPr="00D154F6" w:rsidRDefault="00A1711A" w:rsidP="00A1711A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D154F6">
              <w:rPr>
                <w:sz w:val="24"/>
                <w:szCs w:val="24"/>
              </w:rPr>
              <w:t>Ведущий специалист-эксперт</w:t>
            </w:r>
            <w:r w:rsidR="009C7D4A" w:rsidRPr="00D154F6">
              <w:rPr>
                <w:sz w:val="24"/>
                <w:szCs w:val="24"/>
              </w:rPr>
              <w:t xml:space="preserve"> </w:t>
            </w:r>
            <w:r w:rsidR="009C7D4A" w:rsidRPr="00D154F6">
              <w:rPr>
                <w:sz w:val="22"/>
                <w:szCs w:val="22"/>
              </w:rPr>
              <w:t>(участие в осуществлении государственных закупок</w:t>
            </w:r>
            <w:r w:rsidR="009F455E">
              <w:rPr>
                <w:sz w:val="22"/>
                <w:szCs w:val="22"/>
              </w:rPr>
              <w:t>, осуществление организационно-распорядительных функций в период замещения начальника отдела)</w:t>
            </w:r>
            <w:r w:rsidR="009C7D4A" w:rsidRPr="00D15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22344" w14:textId="0F0178D8" w:rsidR="00A1711A" w:rsidRPr="00D154F6" w:rsidRDefault="00A1711A" w:rsidP="00A171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FA4B2" w14:textId="77777777" w:rsidR="00A1711A" w:rsidRDefault="00A1711A" w:rsidP="00A1711A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D154F6" w14:paraId="00C66469" w14:textId="77777777" w:rsidTr="00685BAA">
        <w:trPr>
          <w:trHeight w:val="39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97C" w14:textId="5C44087B" w:rsidR="00D154F6" w:rsidRPr="00E4228D" w:rsidRDefault="00D154F6" w:rsidP="00D154F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154F6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4520" w14:textId="619B420A" w:rsidR="00D154F6" w:rsidRPr="00E4228D" w:rsidRDefault="00D154F6" w:rsidP="00D154F6">
            <w:pPr>
              <w:pStyle w:val="1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Отдельная 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B69E" w14:textId="550816E6" w:rsidR="00D154F6" w:rsidRPr="00E4228D" w:rsidRDefault="00D154F6" w:rsidP="00D154F6">
            <w:pPr>
              <w:pStyle w:val="1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Главный специалист-эксперт </w:t>
            </w:r>
            <w:r w:rsidRPr="00065A7B">
              <w:rPr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перемещение основных средств и контроль за их сохранностью</w:t>
            </w:r>
            <w:r w:rsidRPr="00065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(средства индивидуальной защиты), </w:t>
            </w:r>
            <w:r w:rsidRPr="00065A7B">
              <w:rPr>
                <w:sz w:val="22"/>
                <w:szCs w:val="22"/>
              </w:rPr>
              <w:t>участие в осуществлении государственных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D84A4" w14:textId="46859F4E" w:rsidR="00D154F6" w:rsidRPr="00E4228D" w:rsidRDefault="00D154F6" w:rsidP="00D154F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67F16" w14:textId="77777777" w:rsidR="00D154F6" w:rsidRDefault="00D154F6" w:rsidP="00D154F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B45035" w14:paraId="0A941873" w14:textId="77777777" w:rsidTr="00D154F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D36B" w14:textId="390646A1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A224" w14:textId="288A5563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F2A0" w14:textId="5DFA6D10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2E322" w14:textId="0F3D4CF4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03E55" w14:textId="77777777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B45035" w14:paraId="1DDEF74E" w14:textId="77777777" w:rsidTr="00B45035">
        <w:trPr>
          <w:trHeight w:val="4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B7E2" w14:textId="5F8F1166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D92" w14:textId="37BAB5B7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527E" w14:textId="69659FB4" w:rsidR="00B45035" w:rsidRPr="00065A7B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065A7B">
              <w:rPr>
                <w:sz w:val="24"/>
                <w:szCs w:val="24"/>
              </w:rPr>
              <w:t xml:space="preserve">Заместитель начальника отдела </w:t>
            </w:r>
          </w:p>
          <w:p w14:paraId="512BAFA3" w14:textId="7D226DC0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DD4F6" w14:textId="3DBDE968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FA58E" w14:textId="77777777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B45035" w14:paraId="23AB0EE7" w14:textId="77777777" w:rsidTr="00B45035">
        <w:trPr>
          <w:trHeight w:val="37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2017" w14:textId="0E9B55F7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109" w14:textId="59F7132E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3387" w14:textId="76A7A985" w:rsidR="00B45035" w:rsidRPr="00065A7B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(участие в осуществлении государственных закупок, ведение дел об административных правонарушениях, представительство в суде)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A80C3" w14:textId="39B02089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A6D97" w14:textId="77777777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B45035" w14:paraId="791EDB05" w14:textId="77777777" w:rsidTr="00B45035">
        <w:trPr>
          <w:trHeight w:val="5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D9C" w14:textId="783DAB62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F4A1" w14:textId="01117166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A12C" w14:textId="13804F08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 (</w:t>
            </w:r>
            <w:r w:rsidRPr="00EE5DB6">
              <w:rPr>
                <w:bCs/>
                <w:sz w:val="22"/>
                <w:szCs w:val="22"/>
              </w:rPr>
              <w:t xml:space="preserve">участие </w:t>
            </w:r>
            <w:r>
              <w:rPr>
                <w:bCs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осуществлении организационно-распорядительных функций</w:t>
            </w:r>
            <w:r>
              <w:rPr>
                <w:bCs/>
                <w:sz w:val="22"/>
                <w:szCs w:val="22"/>
              </w:rPr>
              <w:t xml:space="preserve"> (подготовка кадровых приказов), обеспечение комфортным и доступным жильем – секретарь Подкомиссии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90945" w14:textId="34DCF4DF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598AB" w14:textId="77777777" w:rsidR="00B45035" w:rsidRDefault="00B45035" w:rsidP="00B45035">
            <w:pPr>
              <w:autoSpaceDE w:val="0"/>
              <w:autoSpaceDN w:val="0"/>
              <w:adjustRightInd w:val="0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B45035" w14:paraId="34AAB830" w14:textId="77777777" w:rsidTr="00B45035">
        <w:trPr>
          <w:trHeight w:val="7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53F" w14:textId="151D921C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710D" w14:textId="589F3044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DE48" w14:textId="6E6B25A7" w:rsidR="00B45035" w:rsidRDefault="00B45035" w:rsidP="00B45035">
            <w:pPr>
              <w:pStyle w:val="10"/>
              <w:shd w:val="clear" w:color="auto" w:fill="auto"/>
              <w:tabs>
                <w:tab w:val="left" w:pos="1297"/>
              </w:tabs>
              <w:spacing w:line="240" w:lineRule="auto"/>
              <w:ind w:left="34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 (</w:t>
            </w:r>
            <w:r w:rsidRPr="00EE5DB6">
              <w:rPr>
                <w:bCs/>
                <w:sz w:val="22"/>
                <w:szCs w:val="22"/>
              </w:rPr>
              <w:t xml:space="preserve">участие </w:t>
            </w:r>
            <w:r>
              <w:rPr>
                <w:bCs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осуществлении организационно-распорядительных функций</w:t>
            </w:r>
            <w:r>
              <w:rPr>
                <w:bCs/>
                <w:sz w:val="22"/>
                <w:szCs w:val="22"/>
              </w:rPr>
              <w:t xml:space="preserve"> (подготовка кадровых приказов)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D52D6" w14:textId="1BAAE555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FBE0C" w14:textId="77777777" w:rsidR="00B45035" w:rsidRDefault="00B45035" w:rsidP="00B45035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45035" w14:paraId="4C44A4D8" w14:textId="77777777" w:rsidTr="00B45035">
        <w:trPr>
          <w:trHeight w:val="4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DD96" w14:textId="2A7AF891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764C" w14:textId="67842629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DFD7" w14:textId="77777777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  <w:p w14:paraId="040BFAEF" w14:textId="7CAC14EB" w:rsidR="00B45035" w:rsidRDefault="00B45035" w:rsidP="00B45035">
            <w:pPr>
              <w:autoSpaceDE w:val="0"/>
              <w:autoSpaceDN w:val="0"/>
              <w:adjustRightInd w:val="0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65493" w14:textId="299CBA84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77C9F" w14:textId="77777777" w:rsidR="00B45035" w:rsidRDefault="00B45035" w:rsidP="00B45035">
            <w:pPr>
              <w:pStyle w:val="10"/>
              <w:shd w:val="clear" w:color="auto" w:fill="auto"/>
              <w:tabs>
                <w:tab w:val="left" w:pos="1297"/>
              </w:tabs>
              <w:spacing w:line="240" w:lineRule="auto"/>
              <w:ind w:left="34" w:right="20"/>
              <w:jc w:val="both"/>
              <w:rPr>
                <w:sz w:val="24"/>
                <w:szCs w:val="24"/>
              </w:rPr>
            </w:pPr>
          </w:p>
        </w:tc>
      </w:tr>
      <w:tr w:rsidR="00B45035" w14:paraId="6277205D" w14:textId="77777777" w:rsidTr="00B45035">
        <w:trPr>
          <w:trHeight w:val="4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DE72" w14:textId="4A9E9596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6514" w14:textId="457B929A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EFB" w14:textId="77777777" w:rsidR="00B45035" w:rsidRPr="00065A7B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065A7B">
              <w:rPr>
                <w:sz w:val="24"/>
                <w:szCs w:val="24"/>
              </w:rPr>
              <w:t xml:space="preserve">Заместитель начальника отдела </w:t>
            </w:r>
          </w:p>
          <w:p w14:paraId="04499F48" w14:textId="77777777" w:rsidR="00B45035" w:rsidRPr="00065A7B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  <w:p w14:paraId="4F53CDB7" w14:textId="77777777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CDBC2" w14:textId="062CAAF3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75866" w14:textId="77777777" w:rsidR="00B45035" w:rsidRDefault="00B45035" w:rsidP="00B45035">
            <w:pPr>
              <w:autoSpaceDE w:val="0"/>
              <w:autoSpaceDN w:val="0"/>
              <w:adjustRightInd w:val="0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B45035" w14:paraId="60BE6DAF" w14:textId="77777777" w:rsidTr="00B45035">
        <w:trPr>
          <w:trHeight w:val="54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6B6D" w14:textId="40DD7D33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EDB2" w14:textId="1EF306C0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1B2F" w14:textId="567DAFF6" w:rsidR="00B45035" w:rsidRPr="00065A7B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</w:t>
            </w:r>
            <w:r w:rsidRPr="00F172A6">
              <w:rPr>
                <w:sz w:val="22"/>
                <w:szCs w:val="22"/>
              </w:rPr>
              <w:t>(подготовка предложений по</w:t>
            </w:r>
            <w:r>
              <w:rPr>
                <w:sz w:val="24"/>
                <w:szCs w:val="24"/>
              </w:rPr>
              <w:t xml:space="preserve"> </w:t>
            </w:r>
            <w:r w:rsidRPr="00EE5DB6">
              <w:rPr>
                <w:bCs/>
                <w:sz w:val="22"/>
                <w:szCs w:val="22"/>
              </w:rPr>
              <w:t>распределени</w:t>
            </w:r>
            <w:r>
              <w:rPr>
                <w:bCs/>
                <w:sz w:val="22"/>
                <w:szCs w:val="22"/>
              </w:rPr>
              <w:t>ю</w:t>
            </w:r>
            <w:r w:rsidRPr="00EE5DB6">
              <w:rPr>
                <w:bCs/>
                <w:sz w:val="22"/>
                <w:szCs w:val="22"/>
              </w:rPr>
              <w:t xml:space="preserve"> бюджетных ассигнований</w:t>
            </w:r>
            <w:r>
              <w:rPr>
                <w:bCs/>
                <w:sz w:val="22"/>
                <w:szCs w:val="22"/>
              </w:rPr>
              <w:t xml:space="preserve"> (ЛБО) по получателям средств федер. бюджета по направлениям расходования бюджетных средств,</w:t>
            </w:r>
            <w:r>
              <w:rPr>
                <w:sz w:val="24"/>
                <w:szCs w:val="24"/>
              </w:rPr>
              <w:t xml:space="preserve"> </w:t>
            </w:r>
            <w:r w:rsidR="009C6F8F">
              <w:rPr>
                <w:bCs/>
                <w:sz w:val="22"/>
                <w:szCs w:val="22"/>
              </w:rPr>
              <w:t>осуществление деятельности, связанной с движением нефинансовых активов</w:t>
            </w:r>
            <w:r w:rsidR="009C6F8F" w:rsidRPr="00F172A6">
              <w:rPr>
                <w:sz w:val="22"/>
                <w:szCs w:val="22"/>
              </w:rPr>
              <w:t xml:space="preserve"> </w:t>
            </w:r>
            <w:r w:rsidRPr="00F172A6">
              <w:rPr>
                <w:sz w:val="22"/>
                <w:szCs w:val="22"/>
              </w:rPr>
              <w:t>осуществление внутреннего фин</w:t>
            </w:r>
            <w:r>
              <w:rPr>
                <w:sz w:val="22"/>
                <w:szCs w:val="22"/>
              </w:rPr>
              <w:t>.</w:t>
            </w:r>
            <w:r w:rsidRPr="00F172A6">
              <w:rPr>
                <w:sz w:val="22"/>
                <w:szCs w:val="22"/>
              </w:rPr>
              <w:t xml:space="preserve"> контроля)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283E3" w14:textId="7AA6E12C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A5C94" w14:textId="77777777" w:rsidR="00B45035" w:rsidRDefault="00B45035" w:rsidP="00B45035">
            <w:pPr>
              <w:pStyle w:val="10"/>
              <w:shd w:val="clear" w:color="auto" w:fill="auto"/>
              <w:tabs>
                <w:tab w:val="left" w:pos="1326"/>
              </w:tabs>
              <w:spacing w:line="240" w:lineRule="auto"/>
              <w:ind w:left="34" w:right="20"/>
              <w:jc w:val="both"/>
              <w:rPr>
                <w:sz w:val="24"/>
                <w:szCs w:val="24"/>
              </w:rPr>
            </w:pPr>
          </w:p>
        </w:tc>
      </w:tr>
      <w:tr w:rsidR="00B45035" w14:paraId="7479F641" w14:textId="77777777" w:rsidTr="00B4503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BD33" w14:textId="1D4D8C50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bookmarkStart w:id="0" w:name="_Hlk120193356"/>
            <w:r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1336" w14:textId="793F3A40" w:rsidR="00B45035" w:rsidRDefault="00B45035" w:rsidP="00B45035">
            <w:pPr>
              <w:pStyle w:val="1"/>
              <w:spacing w:before="0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D59D" w14:textId="31E655AE" w:rsidR="00B45035" w:rsidRDefault="00B45035" w:rsidP="00B45035">
            <w:pPr>
              <w:pStyle w:val="1"/>
              <w:spacing w:before="0"/>
              <w:ind w:left="34" w:firstLine="0"/>
              <w:rPr>
                <w:sz w:val="24"/>
                <w:szCs w:val="24"/>
              </w:rPr>
            </w:pPr>
            <w:r w:rsidRPr="004C3A77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специалист-эксперт </w:t>
            </w:r>
            <w:r w:rsidRPr="00234680">
              <w:rPr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осуществление деятельности, связанной с движением нефинансовых активов, </w:t>
            </w:r>
            <w:r w:rsidRPr="00C50C03">
              <w:rPr>
                <w:sz w:val="22"/>
                <w:szCs w:val="22"/>
              </w:rPr>
              <w:t>осуществление внутреннего финансового контроля</w:t>
            </w:r>
            <w:r w:rsidR="009C6F8F">
              <w:rPr>
                <w:sz w:val="22"/>
                <w:szCs w:val="22"/>
              </w:rPr>
              <w:t xml:space="preserve"> и аудита</w:t>
            </w:r>
            <w:r w:rsidRPr="00C50C03">
              <w:rPr>
                <w:sz w:val="22"/>
                <w:szCs w:val="22"/>
              </w:rPr>
              <w:t>, участие в осуществлении государственных закупок)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19716" w14:textId="6F195E53" w:rsidR="00B45035" w:rsidRPr="005C1ED0" w:rsidRDefault="00B45035" w:rsidP="00B45035">
            <w:pPr>
              <w:pStyle w:val="1"/>
              <w:spacing w:before="0"/>
              <w:ind w:left="-108" w:firstLine="14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E29E4" w14:textId="77777777" w:rsidR="00B45035" w:rsidRDefault="00B45035" w:rsidP="00B45035">
            <w:pPr>
              <w:pStyle w:val="2"/>
              <w:shd w:val="clear" w:color="auto" w:fill="auto"/>
              <w:tabs>
                <w:tab w:val="left" w:pos="1330"/>
              </w:tabs>
              <w:spacing w:line="240" w:lineRule="auto"/>
              <w:ind w:left="34" w:right="20"/>
              <w:jc w:val="both"/>
              <w:rPr>
                <w:sz w:val="22"/>
                <w:szCs w:val="22"/>
              </w:rPr>
            </w:pPr>
          </w:p>
        </w:tc>
      </w:tr>
      <w:bookmarkEnd w:id="0"/>
      <w:tr w:rsidR="00B45035" w14:paraId="164C92A2" w14:textId="77777777" w:rsidTr="00045BA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0112" w14:textId="430C98AD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C0EA" w14:textId="15E18C92" w:rsidR="00B45035" w:rsidRPr="00045BA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C5C0" w14:textId="08DA77B6" w:rsidR="00B45035" w:rsidRPr="00045BA5" w:rsidRDefault="00B45035" w:rsidP="00B45035">
            <w:pPr>
              <w:widowControl w:val="0"/>
              <w:autoSpaceDE w:val="0"/>
              <w:autoSpaceDN w:val="0"/>
              <w:adjustRightInd w:val="0"/>
              <w:spacing w:before="0"/>
              <w:ind w:left="34" w:firstLine="0"/>
              <w:rPr>
                <w:sz w:val="24"/>
                <w:szCs w:val="24"/>
                <w:highlight w:val="yellow"/>
              </w:rPr>
            </w:pPr>
            <w:r w:rsidRPr="004C3A77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специалист-эксперт (осуществление внутреннего финансового контроля)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A0A14" w14:textId="5D8287FF" w:rsidR="00B45035" w:rsidRPr="00045BA5" w:rsidRDefault="00B45035" w:rsidP="00B45035">
            <w:pPr>
              <w:widowControl w:val="0"/>
              <w:autoSpaceDE w:val="0"/>
              <w:autoSpaceDN w:val="0"/>
              <w:adjustRightInd w:val="0"/>
              <w:spacing w:before="0"/>
              <w:ind w:left="34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16501" w14:textId="77777777" w:rsidR="00B45035" w:rsidRDefault="00B45035" w:rsidP="00B45035">
            <w:pPr>
              <w:pStyle w:val="1"/>
              <w:spacing w:before="0"/>
              <w:ind w:left="-108" w:firstLine="142"/>
              <w:rPr>
                <w:sz w:val="24"/>
                <w:szCs w:val="24"/>
              </w:rPr>
            </w:pPr>
          </w:p>
        </w:tc>
      </w:tr>
      <w:tr w:rsidR="00B45035" w14:paraId="105DCC37" w14:textId="77777777" w:rsidTr="00045BA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1E55" w14:textId="554A06DA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5ACF" w14:textId="6F4C0E04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BB08" w14:textId="4B54C65C" w:rsidR="00B45035" w:rsidRDefault="00B45035" w:rsidP="00B45035">
            <w:pPr>
              <w:widowControl w:val="0"/>
              <w:autoSpaceDE w:val="0"/>
              <w:autoSpaceDN w:val="0"/>
              <w:adjustRightInd w:val="0"/>
              <w:spacing w:before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специалист-эксперт </w:t>
            </w:r>
            <w:r w:rsidRPr="00234680">
              <w:rPr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осуществление деятельности, связанной с движением </w:t>
            </w:r>
            <w:r w:rsidRPr="00B45035">
              <w:rPr>
                <w:bCs/>
                <w:sz w:val="22"/>
                <w:szCs w:val="22"/>
              </w:rPr>
              <w:t>нефинансовых активов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065A7B">
              <w:rPr>
                <w:sz w:val="22"/>
                <w:szCs w:val="22"/>
              </w:rPr>
              <w:t>осуществление внутреннего финансового контроля</w:t>
            </w:r>
            <w:r w:rsidR="009C6F8F">
              <w:rPr>
                <w:sz w:val="22"/>
                <w:szCs w:val="22"/>
              </w:rPr>
              <w:t xml:space="preserve"> и аудита</w:t>
            </w:r>
            <w:r w:rsidRPr="00065A7B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38F43" w14:textId="73A81C99" w:rsidR="00B45035" w:rsidRPr="005C1ED0" w:rsidRDefault="00B45035" w:rsidP="00B45035">
            <w:pPr>
              <w:widowControl w:val="0"/>
              <w:autoSpaceDE w:val="0"/>
              <w:autoSpaceDN w:val="0"/>
              <w:adjustRightInd w:val="0"/>
              <w:spacing w:before="0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BDA2D" w14:textId="77777777" w:rsidR="00B45035" w:rsidRDefault="00B45035" w:rsidP="00B45035">
            <w:pPr>
              <w:widowControl w:val="0"/>
              <w:autoSpaceDE w:val="0"/>
              <w:autoSpaceDN w:val="0"/>
              <w:adjustRightInd w:val="0"/>
              <w:spacing w:before="0"/>
              <w:ind w:left="34" w:firstLine="0"/>
              <w:rPr>
                <w:sz w:val="24"/>
                <w:szCs w:val="24"/>
              </w:rPr>
            </w:pPr>
          </w:p>
        </w:tc>
      </w:tr>
      <w:tr w:rsidR="00B45035" w14:paraId="3F630B1B" w14:textId="77777777" w:rsidTr="00045BA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019D" w14:textId="4929611E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79C" w14:textId="6F8EC7EF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2404" w14:textId="470D8984" w:rsidR="00B45035" w:rsidRDefault="00B45035" w:rsidP="00B45035">
            <w:pPr>
              <w:spacing w:before="0"/>
              <w:ind w:left="34" w:firstLine="0"/>
              <w:rPr>
                <w:sz w:val="24"/>
                <w:szCs w:val="24"/>
              </w:rPr>
            </w:pPr>
            <w:r w:rsidRPr="00065A7B">
              <w:rPr>
                <w:bCs/>
                <w:sz w:val="22"/>
                <w:szCs w:val="22"/>
              </w:rPr>
              <w:t>Ведущий специалист-эксперт (</w:t>
            </w:r>
            <w:r w:rsidRPr="00065A7B">
              <w:rPr>
                <w:sz w:val="22"/>
                <w:szCs w:val="22"/>
              </w:rPr>
              <w:t>участие в осуществлении государственных закупок,</w:t>
            </w:r>
            <w:r w:rsidR="009C6F8F">
              <w:rPr>
                <w:sz w:val="22"/>
                <w:szCs w:val="22"/>
              </w:rPr>
              <w:t xml:space="preserve"> </w:t>
            </w:r>
            <w:r w:rsidR="009C6F8F" w:rsidRPr="00F172A6">
              <w:rPr>
                <w:sz w:val="22"/>
                <w:szCs w:val="22"/>
              </w:rPr>
              <w:t>подготовка предложений по</w:t>
            </w:r>
            <w:r w:rsidR="009C6F8F">
              <w:rPr>
                <w:sz w:val="24"/>
                <w:szCs w:val="24"/>
              </w:rPr>
              <w:t xml:space="preserve"> </w:t>
            </w:r>
            <w:r w:rsidR="009C6F8F" w:rsidRPr="00EE5DB6">
              <w:rPr>
                <w:bCs/>
                <w:sz w:val="22"/>
                <w:szCs w:val="22"/>
              </w:rPr>
              <w:t>распределени</w:t>
            </w:r>
            <w:r w:rsidR="009C6F8F">
              <w:rPr>
                <w:bCs/>
                <w:sz w:val="22"/>
                <w:szCs w:val="22"/>
              </w:rPr>
              <w:t>ю</w:t>
            </w:r>
            <w:r w:rsidR="009C6F8F" w:rsidRPr="00EE5DB6">
              <w:rPr>
                <w:bCs/>
                <w:sz w:val="22"/>
                <w:szCs w:val="22"/>
              </w:rPr>
              <w:t xml:space="preserve"> бюджетных ассигнований</w:t>
            </w:r>
            <w:r w:rsidR="009C6F8F">
              <w:rPr>
                <w:bCs/>
                <w:sz w:val="22"/>
                <w:szCs w:val="22"/>
              </w:rPr>
              <w:t xml:space="preserve"> (ЛБО) по получателям средств федер. бюджета по направл-м расходования бюджетных средств,</w:t>
            </w:r>
            <w:r w:rsidR="009C6F8F" w:rsidRPr="00065A7B">
              <w:rPr>
                <w:sz w:val="22"/>
                <w:szCs w:val="22"/>
              </w:rPr>
              <w:t xml:space="preserve"> </w:t>
            </w:r>
            <w:r w:rsidRPr="00065A7B">
              <w:rPr>
                <w:sz w:val="22"/>
                <w:szCs w:val="22"/>
              </w:rPr>
              <w:t>осуществление внутреннего финансового контроля)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666D9" w14:textId="135E070E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471EB" w14:textId="77777777" w:rsidR="00B45035" w:rsidRDefault="00B45035" w:rsidP="00B45035">
            <w:pPr>
              <w:widowControl w:val="0"/>
              <w:autoSpaceDE w:val="0"/>
              <w:autoSpaceDN w:val="0"/>
              <w:adjustRightInd w:val="0"/>
              <w:spacing w:before="0"/>
              <w:ind w:left="34" w:firstLine="0"/>
              <w:rPr>
                <w:sz w:val="24"/>
                <w:szCs w:val="24"/>
              </w:rPr>
            </w:pPr>
          </w:p>
        </w:tc>
      </w:tr>
      <w:tr w:rsidR="00B45035" w14:paraId="056F7423" w14:textId="77777777" w:rsidTr="00045BA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D044" w14:textId="537F9690" w:rsidR="00B45035" w:rsidRDefault="00B45035" w:rsidP="00B45035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A928" w14:textId="42B80C10" w:rsidR="00B45035" w:rsidRDefault="00B45035" w:rsidP="00B45035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1EF3" w14:textId="380F5BDA" w:rsidR="00B45035" w:rsidRDefault="00B45035" w:rsidP="00B45035">
            <w:pPr>
              <w:pStyle w:val="10"/>
              <w:shd w:val="clear" w:color="auto" w:fill="auto"/>
              <w:tabs>
                <w:tab w:val="left" w:pos="1258"/>
              </w:tabs>
              <w:spacing w:line="240" w:lineRule="auto"/>
              <w:ind w:firstLine="34"/>
              <w:jc w:val="both"/>
              <w:rPr>
                <w:sz w:val="24"/>
                <w:szCs w:val="24"/>
              </w:rPr>
            </w:pPr>
            <w:r w:rsidRPr="00065A7B">
              <w:rPr>
                <w:bCs/>
                <w:sz w:val="22"/>
                <w:szCs w:val="22"/>
              </w:rPr>
              <w:t xml:space="preserve">Ведущий специалист-эксперт </w:t>
            </w:r>
            <w:r w:rsidRPr="00065A7B">
              <w:rPr>
                <w:sz w:val="22"/>
                <w:szCs w:val="22"/>
              </w:rPr>
              <w:t>(участие в осуществлении государственных закупок,</w:t>
            </w:r>
            <w:r w:rsidR="009C6F8F" w:rsidRPr="00F172A6">
              <w:rPr>
                <w:sz w:val="22"/>
                <w:szCs w:val="22"/>
              </w:rPr>
              <w:t xml:space="preserve"> подготовка предложений по</w:t>
            </w:r>
            <w:r w:rsidR="009C6F8F">
              <w:rPr>
                <w:sz w:val="24"/>
                <w:szCs w:val="24"/>
              </w:rPr>
              <w:t xml:space="preserve"> </w:t>
            </w:r>
            <w:r w:rsidR="009C6F8F" w:rsidRPr="00EE5DB6">
              <w:rPr>
                <w:bCs/>
                <w:sz w:val="22"/>
                <w:szCs w:val="22"/>
              </w:rPr>
              <w:t>распределени</w:t>
            </w:r>
            <w:r w:rsidR="009C6F8F">
              <w:rPr>
                <w:bCs/>
                <w:sz w:val="22"/>
                <w:szCs w:val="22"/>
              </w:rPr>
              <w:t>ю</w:t>
            </w:r>
            <w:r w:rsidR="009C6F8F" w:rsidRPr="00EE5DB6">
              <w:rPr>
                <w:bCs/>
                <w:sz w:val="22"/>
                <w:szCs w:val="22"/>
              </w:rPr>
              <w:t xml:space="preserve"> бюджетных ассигнований</w:t>
            </w:r>
            <w:r w:rsidR="009C6F8F">
              <w:rPr>
                <w:bCs/>
                <w:sz w:val="22"/>
                <w:szCs w:val="22"/>
              </w:rPr>
              <w:t xml:space="preserve"> (ЛБО) по получателям средств федер. бюджета по направлениям расходования бюджетных средств,</w:t>
            </w:r>
            <w:r w:rsidRPr="00065A7B">
              <w:rPr>
                <w:sz w:val="22"/>
                <w:szCs w:val="22"/>
              </w:rPr>
              <w:t xml:space="preserve"> осуществление внутреннего финансового контроля)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12BB1" w14:textId="6B164D4D" w:rsidR="00B45035" w:rsidRPr="005C1ED0" w:rsidRDefault="00B45035" w:rsidP="00B4503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5EFDA" w14:textId="77777777" w:rsidR="00B45035" w:rsidRDefault="00B45035" w:rsidP="00B45035">
            <w:pPr>
              <w:spacing w:before="0"/>
              <w:ind w:left="34" w:firstLine="0"/>
              <w:rPr>
                <w:sz w:val="24"/>
                <w:szCs w:val="24"/>
              </w:rPr>
            </w:pPr>
          </w:p>
        </w:tc>
      </w:tr>
      <w:tr w:rsidR="009C6F8F" w14:paraId="7018F0EE" w14:textId="77777777" w:rsidTr="00045BA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1299" w14:textId="60BFE3E8" w:rsidR="009C6F8F" w:rsidRDefault="009C6F8F" w:rsidP="009C6F8F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2DAE" w14:textId="63CA4965" w:rsidR="009C6F8F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сводных статистических работ</w:t>
            </w:r>
            <w:r w:rsidR="008E1E19">
              <w:rPr>
                <w:sz w:val="24"/>
                <w:szCs w:val="24"/>
              </w:rPr>
              <w:t xml:space="preserve"> и общественных связей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5AD1" w14:textId="77777777" w:rsidR="009C6F8F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  <w:p w14:paraId="1AE24B99" w14:textId="04058E6F" w:rsidR="009C6F8F" w:rsidRPr="00065A7B" w:rsidRDefault="009C6F8F" w:rsidP="009C6F8F">
            <w:pPr>
              <w:pStyle w:val="10"/>
              <w:shd w:val="clear" w:color="auto" w:fill="auto"/>
              <w:tabs>
                <w:tab w:val="left" w:pos="1142"/>
              </w:tabs>
              <w:spacing w:line="240" w:lineRule="auto"/>
              <w:ind w:firstLine="3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AE8D2" w14:textId="1941661A" w:rsidR="009C6F8F" w:rsidRPr="005C1ED0" w:rsidRDefault="009C6F8F" w:rsidP="009C6F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2C1FD" w14:textId="77777777" w:rsidR="009C6F8F" w:rsidRDefault="009C6F8F" w:rsidP="009C6F8F">
            <w:pPr>
              <w:pStyle w:val="10"/>
              <w:shd w:val="clear" w:color="auto" w:fill="auto"/>
              <w:tabs>
                <w:tab w:val="left" w:pos="1258"/>
              </w:tabs>
              <w:spacing w:line="240" w:lineRule="auto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9C6F8F" w14:paraId="2DA2B440" w14:textId="77777777" w:rsidTr="00045BA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DB7E" w14:textId="3C973411" w:rsidR="009C6F8F" w:rsidRDefault="009C6F8F" w:rsidP="009C6F8F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1C28" w14:textId="637B3408" w:rsidR="009C6F8F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сводных статистических работ</w:t>
            </w:r>
            <w:r w:rsidR="008E1E19">
              <w:rPr>
                <w:sz w:val="24"/>
                <w:szCs w:val="24"/>
              </w:rPr>
              <w:t xml:space="preserve"> и общественных связей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73C" w14:textId="77777777" w:rsidR="009C6F8F" w:rsidRPr="00065A7B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065A7B">
              <w:rPr>
                <w:sz w:val="24"/>
                <w:szCs w:val="24"/>
              </w:rPr>
              <w:t xml:space="preserve">Заместитель начальника отдела </w:t>
            </w:r>
          </w:p>
          <w:p w14:paraId="56DBD51A" w14:textId="77777777" w:rsidR="009C6F8F" w:rsidRPr="00065A7B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  <w:p w14:paraId="7CE90AE3" w14:textId="31A3A5B0" w:rsidR="009C6F8F" w:rsidRPr="00065A7B" w:rsidRDefault="009C6F8F" w:rsidP="009C6F8F">
            <w:pPr>
              <w:pStyle w:val="10"/>
              <w:shd w:val="clear" w:color="auto" w:fill="auto"/>
              <w:tabs>
                <w:tab w:val="left" w:pos="1142"/>
              </w:tabs>
              <w:spacing w:line="240" w:lineRule="auto"/>
              <w:ind w:firstLine="3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21B08" w14:textId="7CF6A7E4" w:rsidR="009C6F8F" w:rsidRPr="005C1ED0" w:rsidRDefault="009C6F8F" w:rsidP="009C6F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3AAF7" w14:textId="77777777" w:rsidR="009C6F8F" w:rsidRDefault="009C6F8F" w:rsidP="009C6F8F">
            <w:pPr>
              <w:pStyle w:val="10"/>
              <w:shd w:val="clear" w:color="auto" w:fill="auto"/>
              <w:tabs>
                <w:tab w:val="left" w:pos="1142"/>
              </w:tabs>
              <w:spacing w:line="240" w:lineRule="auto"/>
              <w:ind w:firstLine="34"/>
              <w:jc w:val="both"/>
              <w:rPr>
                <w:bCs/>
                <w:sz w:val="24"/>
                <w:szCs w:val="24"/>
              </w:rPr>
            </w:pPr>
          </w:p>
        </w:tc>
      </w:tr>
      <w:tr w:rsidR="009C6F8F" w14:paraId="7BFAAB09" w14:textId="77777777" w:rsidTr="00A1711A">
        <w:trPr>
          <w:trHeight w:val="3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217" w14:textId="580AF9FA" w:rsidR="009C6F8F" w:rsidRDefault="009C6F8F" w:rsidP="009C6F8F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AA34" w14:textId="585C4B6E" w:rsidR="009C6F8F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статистики цен и финансов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4B4F" w14:textId="67C697F2" w:rsidR="009C6F8F" w:rsidRDefault="009C6F8F" w:rsidP="009C6F8F">
            <w:pPr>
              <w:pStyle w:val="10"/>
              <w:shd w:val="clear" w:color="auto" w:fill="auto"/>
              <w:tabs>
                <w:tab w:val="left" w:pos="1142"/>
              </w:tabs>
              <w:spacing w:line="240" w:lineRule="auto"/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0D4F0" w14:textId="0D9DB445" w:rsidR="009C6F8F" w:rsidRPr="00B71DE5" w:rsidRDefault="009C6F8F" w:rsidP="009C6F8F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5E0B8" w14:textId="77777777" w:rsidR="009C6F8F" w:rsidRDefault="009C6F8F" w:rsidP="009C6F8F">
            <w:pPr>
              <w:pStyle w:val="10"/>
              <w:shd w:val="clear" w:color="auto" w:fill="auto"/>
              <w:tabs>
                <w:tab w:val="left" w:pos="1142"/>
              </w:tabs>
              <w:spacing w:line="240" w:lineRule="auto"/>
              <w:ind w:firstLine="34"/>
              <w:jc w:val="both"/>
              <w:rPr>
                <w:bCs/>
                <w:sz w:val="24"/>
                <w:szCs w:val="24"/>
              </w:rPr>
            </w:pPr>
          </w:p>
        </w:tc>
      </w:tr>
      <w:tr w:rsidR="009C6F8F" w14:paraId="1D75DB6A" w14:textId="77777777" w:rsidTr="00A1711A">
        <w:trPr>
          <w:trHeight w:val="3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150" w14:textId="3824BE78" w:rsidR="009C6F8F" w:rsidRDefault="009C6F8F" w:rsidP="009C6F8F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BC72" w14:textId="0A1B1A3E" w:rsidR="009C6F8F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статистики цен и финансов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E3A" w14:textId="4CCA741F" w:rsidR="009C6F8F" w:rsidRPr="00065A7B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065A7B">
              <w:rPr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60759" w14:textId="551A9162" w:rsidR="009C6F8F" w:rsidRPr="005C1ED0" w:rsidRDefault="009C6F8F" w:rsidP="009C6F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4F131" w14:textId="77777777" w:rsidR="009C6F8F" w:rsidRDefault="009C6F8F" w:rsidP="009C6F8F">
            <w:pPr>
              <w:pStyle w:val="10"/>
              <w:shd w:val="clear" w:color="auto" w:fill="auto"/>
              <w:tabs>
                <w:tab w:val="left" w:pos="1142"/>
              </w:tabs>
              <w:spacing w:line="240" w:lineRule="auto"/>
              <w:ind w:firstLine="34"/>
              <w:jc w:val="both"/>
              <w:rPr>
                <w:bCs/>
                <w:sz w:val="24"/>
                <w:szCs w:val="24"/>
              </w:rPr>
            </w:pPr>
          </w:p>
        </w:tc>
      </w:tr>
      <w:tr w:rsidR="009C6F8F" w14:paraId="47642898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39AA" w14:textId="74ABC27B" w:rsidR="009C6F8F" w:rsidRDefault="009C6F8F" w:rsidP="009C6F8F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586" w14:textId="54457295" w:rsidR="009C6F8F" w:rsidRPr="008E1E19" w:rsidRDefault="009C6F8F" w:rsidP="009C6F8F">
            <w:pPr>
              <w:pStyle w:val="1"/>
              <w:spacing w:before="0"/>
              <w:ind w:firstLine="0"/>
              <w:rPr>
                <w:sz w:val="18"/>
                <w:szCs w:val="18"/>
              </w:rPr>
            </w:pPr>
            <w:r w:rsidRPr="008E1E19">
              <w:rPr>
                <w:sz w:val="18"/>
                <w:szCs w:val="18"/>
              </w:rPr>
              <w:t>Отдел статистики предприятий, сельского хозяйства, региональных счетов</w:t>
            </w:r>
            <w:r w:rsidR="008E1E19">
              <w:rPr>
                <w:sz w:val="18"/>
                <w:szCs w:val="18"/>
              </w:rPr>
              <w:t>,</w:t>
            </w:r>
            <w:r w:rsidRPr="008E1E19">
              <w:rPr>
                <w:sz w:val="18"/>
                <w:szCs w:val="18"/>
              </w:rPr>
              <w:t xml:space="preserve"> балансов</w:t>
            </w:r>
            <w:r w:rsidR="008E1E19">
              <w:rPr>
                <w:sz w:val="18"/>
                <w:szCs w:val="18"/>
              </w:rPr>
              <w:t xml:space="preserve">, сельского хозяйства, окружающей природной </w:t>
            </w:r>
            <w:r w:rsidR="00DB1862">
              <w:rPr>
                <w:sz w:val="18"/>
                <w:szCs w:val="18"/>
              </w:rPr>
              <w:t>среды, ведения Статрегистра и общероссийских классификаторов</w:t>
            </w:r>
            <w:r w:rsidR="008E1E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A6C2" w14:textId="77777777" w:rsidR="009C6F8F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  <w:p w14:paraId="72DB1646" w14:textId="72ECB9D8" w:rsidR="009C6F8F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2647A" w14:textId="1D93DBBA" w:rsidR="009C6F8F" w:rsidRPr="005C1ED0" w:rsidRDefault="009C6F8F" w:rsidP="009C6F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58FA3" w14:textId="77777777" w:rsidR="009C6F8F" w:rsidRDefault="009C6F8F" w:rsidP="009C6F8F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1635D6" w14:paraId="16CEDF79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3AE3" w14:textId="7C50CE0F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1758" w14:textId="7F6ADDFD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8E1E19">
              <w:rPr>
                <w:sz w:val="18"/>
                <w:szCs w:val="18"/>
              </w:rPr>
              <w:t>Отдел статистики предприятий, сельского хозяйства, региональных счетов</w:t>
            </w:r>
            <w:r>
              <w:rPr>
                <w:sz w:val="18"/>
                <w:szCs w:val="18"/>
              </w:rPr>
              <w:t>,</w:t>
            </w:r>
            <w:r w:rsidRPr="008E1E19">
              <w:rPr>
                <w:sz w:val="18"/>
                <w:szCs w:val="18"/>
              </w:rPr>
              <w:t xml:space="preserve"> балансов</w:t>
            </w:r>
            <w:r>
              <w:rPr>
                <w:sz w:val="18"/>
                <w:szCs w:val="18"/>
              </w:rPr>
              <w:t xml:space="preserve">, сельского хозяйства, окружающей природной среды, ведения Статрегистра и общероссийских классификаторов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EA2" w14:textId="480D57BE" w:rsidR="001635D6" w:rsidRPr="00065A7B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57580D">
              <w:rPr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916C4" w14:textId="4C6138D3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B2F9F" w14:textId="77777777" w:rsidR="001635D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1635D6" w14:paraId="4A8FCC5B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F056" w14:textId="42FE0C83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E2BF" w14:textId="72418FBC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статистики рыночных услуг, строительства, инвестиций и ЖКХ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6227" w14:textId="58342112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50907" w14:textId="48CDD0B7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836EC" w14:textId="77777777" w:rsidR="001635D6" w:rsidRDefault="001635D6" w:rsidP="001635D6">
            <w:pPr>
              <w:tabs>
                <w:tab w:val="left" w:pos="1620"/>
              </w:tabs>
              <w:spacing w:before="0"/>
              <w:ind w:left="34" w:firstLine="0"/>
              <w:rPr>
                <w:sz w:val="24"/>
                <w:szCs w:val="24"/>
              </w:rPr>
            </w:pPr>
          </w:p>
        </w:tc>
      </w:tr>
      <w:tr w:rsidR="001635D6" w14:paraId="20C7C0F7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A9FC" w14:textId="2732C932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3BD" w14:textId="1E497815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статистики рыночных услуг, услуг, строительства, инвестиций и ЖКХ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6D5D" w14:textId="77777777" w:rsidR="001635D6" w:rsidRPr="00065A7B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065A7B">
              <w:rPr>
                <w:sz w:val="24"/>
                <w:szCs w:val="24"/>
              </w:rPr>
              <w:t xml:space="preserve">Заместитель начальника отдела </w:t>
            </w:r>
          </w:p>
          <w:p w14:paraId="73485652" w14:textId="362B2DC1" w:rsidR="001635D6" w:rsidRDefault="001635D6" w:rsidP="001635D6">
            <w:pPr>
              <w:tabs>
                <w:tab w:val="left" w:pos="1620"/>
              </w:tabs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47C9B" w14:textId="1ACCE30F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D0F10" w14:textId="77777777" w:rsidR="001635D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1635D6" w14:paraId="59B98821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89A4" w14:textId="3081CF19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1E1C" w14:textId="26229B8B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статистики труда, образования, науки и инноваций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0798" w14:textId="18B5DEFE" w:rsidR="001635D6" w:rsidRPr="0057580D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F0983" w14:textId="248AED0B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CE8BE" w14:textId="77777777" w:rsidR="001635D6" w:rsidRDefault="001635D6" w:rsidP="001635D6">
            <w:pPr>
              <w:tabs>
                <w:tab w:val="left" w:pos="1620"/>
              </w:tabs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1635D6" w14:paraId="77E0E4FE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424A" w14:textId="7EF2C33A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E4B9" w14:textId="54856DAE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статистики труда, образования, науки и инноваций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9739" w14:textId="1DCD7C29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065A7B">
              <w:rPr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85607" w14:textId="412F837A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908BB" w14:textId="77777777" w:rsidR="001635D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1635D6" w14:paraId="7FE81AA8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D62B" w14:textId="42387D69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6B1" w14:textId="608ECC83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9A2B46">
              <w:rPr>
                <w:bCs/>
                <w:sz w:val="22"/>
                <w:szCs w:val="22"/>
              </w:rPr>
              <w:t xml:space="preserve">Отдел статистики населения и здравоохранения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2B40" w14:textId="6148A729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83CD2" w14:textId="56D3AEAB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226D3" w14:textId="77777777" w:rsidR="001635D6" w:rsidRDefault="001635D6" w:rsidP="001635D6">
            <w:pPr>
              <w:tabs>
                <w:tab w:val="left" w:pos="1620"/>
              </w:tabs>
              <w:spacing w:before="0"/>
              <w:ind w:left="34" w:firstLine="0"/>
              <w:rPr>
                <w:sz w:val="24"/>
                <w:szCs w:val="24"/>
              </w:rPr>
            </w:pPr>
          </w:p>
        </w:tc>
      </w:tr>
      <w:tr w:rsidR="001635D6" w14:paraId="3452F2A2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8D1B" w14:textId="0C2FEA02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9A2B46">
              <w:rPr>
                <w:sz w:val="24"/>
                <w:szCs w:val="24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1D7" w14:textId="66748547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9A2B46">
              <w:rPr>
                <w:bCs/>
                <w:sz w:val="22"/>
                <w:szCs w:val="22"/>
              </w:rPr>
              <w:t xml:space="preserve">Отдел статистики населения и здравоохранения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A550" w14:textId="1F29EB55" w:rsidR="001635D6" w:rsidRPr="00065A7B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065A7B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B2B96" w14:textId="11E0BDAD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40790" w14:textId="77777777" w:rsidR="001635D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1635D6" w14:paraId="6A2B6005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0A17" w14:textId="2530FF6F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9A2B46">
              <w:rPr>
                <w:sz w:val="24"/>
                <w:szCs w:val="24"/>
              </w:rPr>
              <w:t>29.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FB02" w14:textId="6098B79F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9A2B46">
              <w:rPr>
                <w:bCs/>
                <w:sz w:val="22"/>
                <w:szCs w:val="22"/>
              </w:rPr>
              <w:t>Отдел статистики уровня жизни и обследовани</w:t>
            </w:r>
            <w:r>
              <w:rPr>
                <w:bCs/>
                <w:sz w:val="22"/>
                <w:szCs w:val="22"/>
              </w:rPr>
              <w:t>й</w:t>
            </w:r>
            <w:r w:rsidRPr="009A2B46">
              <w:rPr>
                <w:bCs/>
                <w:sz w:val="22"/>
                <w:szCs w:val="22"/>
              </w:rPr>
              <w:t xml:space="preserve"> домашних хозяйств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4FDF" w14:textId="721ED26C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CF72D" w14:textId="75D94A5F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35908" w14:textId="77777777" w:rsidR="001635D6" w:rsidRDefault="001635D6" w:rsidP="001635D6">
            <w:pPr>
              <w:tabs>
                <w:tab w:val="left" w:pos="1620"/>
              </w:tabs>
              <w:spacing w:before="0"/>
              <w:ind w:left="34" w:firstLine="0"/>
              <w:rPr>
                <w:sz w:val="24"/>
                <w:szCs w:val="24"/>
              </w:rPr>
            </w:pPr>
          </w:p>
        </w:tc>
      </w:tr>
      <w:tr w:rsidR="001635D6" w14:paraId="251EEA3D" w14:textId="77777777" w:rsidTr="00A171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9109" w14:textId="63C3FB58" w:rsidR="001635D6" w:rsidRPr="009A2B4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CB5A" w14:textId="2F11BF36" w:rsidR="001635D6" w:rsidRPr="009A2B4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  <w:r w:rsidRPr="009A2B46">
              <w:rPr>
                <w:bCs/>
                <w:sz w:val="22"/>
                <w:szCs w:val="22"/>
              </w:rPr>
              <w:t>Отдел статистики уровня жизни и обследовани</w:t>
            </w:r>
            <w:r>
              <w:rPr>
                <w:bCs/>
                <w:sz w:val="22"/>
                <w:szCs w:val="22"/>
              </w:rPr>
              <w:t xml:space="preserve">й </w:t>
            </w:r>
            <w:r w:rsidRPr="009A2B46">
              <w:rPr>
                <w:bCs/>
                <w:sz w:val="22"/>
                <w:szCs w:val="22"/>
              </w:rPr>
              <w:t>домашних хозяйств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27AC" w14:textId="334A9AFC" w:rsidR="001635D6" w:rsidRPr="00065A7B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065A7B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F9B39" w14:textId="2C070504" w:rsidR="001635D6" w:rsidRPr="0074333B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293D9" w14:textId="16B8CA52" w:rsidR="001635D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1635D6" w14:paraId="1AFC5B4C" w14:textId="77777777" w:rsidTr="00685BA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F755" w14:textId="2BB49348" w:rsidR="001635D6" w:rsidRPr="00B71DE5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4C53" w14:textId="618891FE" w:rsidR="001635D6" w:rsidRPr="00B71DE5" w:rsidRDefault="001635D6" w:rsidP="001635D6">
            <w:pPr>
              <w:pStyle w:val="1"/>
              <w:spacing w:before="0"/>
              <w:ind w:firstLine="0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4"/>
                <w:szCs w:val="24"/>
              </w:rPr>
              <w:t>Отдел государственной статистики в г. Сыктывкаре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AD3" w14:textId="4F55A5A6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1C636" w14:textId="24583083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E05AC" w14:textId="20D16B78" w:rsidR="001635D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1635D6" w14:paraId="76C0A452" w14:textId="77777777" w:rsidTr="0074333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EA1F" w14:textId="49830E24" w:rsidR="001635D6" w:rsidRPr="009A2B4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76F" w14:textId="3197DA6F" w:rsidR="001635D6" w:rsidRPr="009A2B4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Отдел государственной статистики в г. Сыктывкаре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4CD" w14:textId="29A39E81" w:rsidR="001635D6" w:rsidRPr="00065A7B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Заместитель начальника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2C065" w14:textId="6649E50F" w:rsidR="001635D6" w:rsidRPr="0074333B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BA6F3" w14:textId="77777777" w:rsidR="001635D6" w:rsidRDefault="001635D6" w:rsidP="001635D6">
            <w:pPr>
              <w:tabs>
                <w:tab w:val="left" w:pos="1620"/>
              </w:tabs>
              <w:spacing w:before="0"/>
              <w:ind w:left="34" w:firstLine="0"/>
              <w:rPr>
                <w:sz w:val="24"/>
                <w:szCs w:val="24"/>
              </w:rPr>
            </w:pPr>
          </w:p>
        </w:tc>
      </w:tr>
      <w:tr w:rsidR="001635D6" w14:paraId="28B163BC" w14:textId="77777777" w:rsidTr="00685BA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FB8" w14:textId="43C264E1" w:rsidR="001635D6" w:rsidRPr="00B71DE5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1F3A" w14:textId="204386CF" w:rsidR="001635D6" w:rsidRPr="00B71DE5" w:rsidRDefault="001635D6" w:rsidP="001635D6">
            <w:pPr>
              <w:pStyle w:val="1"/>
              <w:spacing w:before="0"/>
              <w:ind w:firstLine="0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4"/>
                <w:szCs w:val="24"/>
              </w:rPr>
              <w:t>Отдел государственной статистики в г. Сыктывкаре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D7CC" w14:textId="59977BE1" w:rsidR="001635D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  <w:r w:rsidRPr="009C6F8F">
              <w:rPr>
                <w:sz w:val="22"/>
                <w:szCs w:val="22"/>
              </w:rPr>
              <w:t>Главный</w:t>
            </w:r>
            <w:r w:rsidRPr="00C50C03">
              <w:rPr>
                <w:sz w:val="22"/>
                <w:szCs w:val="22"/>
              </w:rPr>
              <w:t xml:space="preserve"> специалист-эксперт (ведение дел об административных правонарушениях от уведомления до передачи на исполнение и сдачи в архив)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BA43E" w14:textId="3BE557A0" w:rsidR="001635D6" w:rsidRPr="009A2B46" w:rsidRDefault="001635D6" w:rsidP="001635D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8D789" w14:textId="3E5B2222" w:rsidR="001635D6" w:rsidRDefault="001635D6" w:rsidP="001635D6">
            <w:pPr>
              <w:tabs>
                <w:tab w:val="left" w:pos="1620"/>
              </w:tabs>
              <w:spacing w:before="0"/>
              <w:ind w:left="34" w:firstLine="0"/>
              <w:rPr>
                <w:sz w:val="24"/>
                <w:szCs w:val="24"/>
              </w:rPr>
            </w:pPr>
          </w:p>
        </w:tc>
      </w:tr>
      <w:tr w:rsidR="001635D6" w14:paraId="6842EA13" w14:textId="77777777" w:rsidTr="0074333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DB25" w14:textId="13A4D180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EFF0" w14:textId="586BF2C3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государственной статистики в г. Сыктывкаре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755" w14:textId="404D0E5D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C50C03">
              <w:rPr>
                <w:sz w:val="22"/>
                <w:szCs w:val="22"/>
              </w:rPr>
              <w:t>Ведущий специалист-эксперт (ведение дел об административных правонарушениях от уведомления до передачи на исполнение и сдачи в архив)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883BF" w14:textId="685F7388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3153E" w14:textId="77777777" w:rsidR="001635D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1635D6" w14:paraId="55BCAA03" w14:textId="77777777" w:rsidTr="0074333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D316" w14:textId="7B62B1B1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DA52" w14:textId="3D8F05B0" w:rsidR="001635D6" w:rsidRPr="009C6F8F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 w:rsidRPr="009C6F8F">
              <w:rPr>
                <w:bCs/>
                <w:sz w:val="24"/>
                <w:szCs w:val="24"/>
              </w:rPr>
              <w:t>Отдел государственной статистики в г. Сыктывкаре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41C5" w14:textId="32DA0ADA" w:rsidR="001635D6" w:rsidRPr="009C6F8F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  <w:r w:rsidRPr="009C6F8F">
              <w:rPr>
                <w:sz w:val="22"/>
                <w:szCs w:val="22"/>
              </w:rPr>
              <w:t>Ведущий специалист-эксперт (ведение дел об административных правонарушениях от уведомления до передачи на исполнение и сдачи в архив)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156E" w14:textId="30E02384" w:rsidR="001635D6" w:rsidRPr="009C6F8F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F0842" w14:textId="77777777" w:rsidR="001635D6" w:rsidRDefault="001635D6" w:rsidP="001635D6">
            <w:pPr>
              <w:pStyle w:val="1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1635D6" w14:paraId="7018124D" w14:textId="77777777" w:rsidTr="0074333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0D5B" w14:textId="1447CAE4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34D9" w14:textId="1C50E002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информационных ресурсов и технологий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C0A" w14:textId="65AE62F9" w:rsidR="001635D6" w:rsidRPr="00C50C03" w:rsidRDefault="001635D6" w:rsidP="001635D6">
            <w:pPr>
              <w:widowControl w:val="0"/>
              <w:autoSpaceDE w:val="0"/>
              <w:autoSpaceDN w:val="0"/>
              <w:adjustRightInd w:val="0"/>
              <w:spacing w:before="0"/>
              <w:ind w:firstLine="3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DE1FE" w14:textId="4BE70A82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39640" w14:textId="77777777" w:rsidR="001635D6" w:rsidRDefault="001635D6" w:rsidP="001635D6">
            <w:pPr>
              <w:pStyle w:val="2"/>
              <w:shd w:val="clear" w:color="auto" w:fill="auto"/>
              <w:tabs>
                <w:tab w:val="left" w:pos="1278"/>
              </w:tabs>
              <w:spacing w:line="240" w:lineRule="auto"/>
              <w:ind w:right="20" w:firstLine="34"/>
              <w:jc w:val="left"/>
              <w:rPr>
                <w:sz w:val="24"/>
                <w:szCs w:val="24"/>
              </w:rPr>
            </w:pPr>
          </w:p>
        </w:tc>
      </w:tr>
      <w:tr w:rsidR="001635D6" w14:paraId="663CC70A" w14:textId="77777777" w:rsidTr="0074333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A3E" w14:textId="213F3C69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98B" w14:textId="23BDC7A9" w:rsidR="001635D6" w:rsidRPr="00045BA5" w:rsidRDefault="001635D6" w:rsidP="001635D6">
            <w:pPr>
              <w:pStyle w:val="1"/>
              <w:spacing w:before="0"/>
              <w:ind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Отдел информационных ресурсов и технологий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28E8" w14:textId="42A15445" w:rsidR="001635D6" w:rsidRPr="00045BA5" w:rsidRDefault="001635D6" w:rsidP="001635D6">
            <w:pPr>
              <w:widowControl w:val="0"/>
              <w:autoSpaceDE w:val="0"/>
              <w:autoSpaceDN w:val="0"/>
              <w:adjustRightInd w:val="0"/>
              <w:spacing w:before="0"/>
              <w:ind w:firstLine="34"/>
              <w:rPr>
                <w:sz w:val="24"/>
                <w:szCs w:val="24"/>
                <w:highlight w:val="yellow"/>
              </w:rPr>
            </w:pPr>
            <w:r w:rsidRPr="00065A7B">
              <w:rPr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A0765" w14:textId="21BF4324" w:rsidR="001635D6" w:rsidRPr="00045BA5" w:rsidRDefault="001635D6" w:rsidP="001635D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7AB9F6" w14:textId="77777777" w:rsidR="001635D6" w:rsidRDefault="001635D6" w:rsidP="001635D6">
            <w:pPr>
              <w:pStyle w:val="1"/>
              <w:tabs>
                <w:tab w:val="left" w:pos="1440"/>
                <w:tab w:val="left" w:pos="1620"/>
              </w:tabs>
              <w:spacing w:before="0"/>
              <w:ind w:left="34" w:firstLine="0"/>
              <w:rPr>
                <w:sz w:val="22"/>
                <w:szCs w:val="22"/>
              </w:rPr>
            </w:pPr>
          </w:p>
        </w:tc>
      </w:tr>
      <w:tr w:rsidR="001635D6" w14:paraId="32F4DEF8" w14:textId="77777777" w:rsidTr="00C50C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BF12" w14:textId="11FD48BC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F9B8" w14:textId="791DB476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информационных ресурсов и технологий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DC10" w14:textId="03A11373" w:rsidR="001635D6" w:rsidRPr="00065A7B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(участие в осуществлении государственных закупок)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DEC79" w14:textId="417F7ACB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5DCD0" w14:textId="77777777" w:rsidR="001635D6" w:rsidRDefault="001635D6" w:rsidP="001635D6">
            <w:pPr>
              <w:widowControl w:val="0"/>
              <w:autoSpaceDE w:val="0"/>
              <w:autoSpaceDN w:val="0"/>
              <w:adjustRightInd w:val="0"/>
              <w:spacing w:before="0"/>
              <w:ind w:firstLine="34"/>
              <w:rPr>
                <w:sz w:val="24"/>
                <w:szCs w:val="24"/>
              </w:rPr>
            </w:pPr>
          </w:p>
        </w:tc>
      </w:tr>
      <w:tr w:rsidR="001635D6" w14:paraId="369A5004" w14:textId="77777777" w:rsidTr="00C50C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DE7" w14:textId="562EE175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60A4" w14:textId="308BA57A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58CE" w14:textId="313099DE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B3445" w14:textId="36107A4D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0F595" w14:textId="77777777" w:rsidR="001635D6" w:rsidRDefault="001635D6" w:rsidP="001635D6">
            <w:pPr>
              <w:widowControl w:val="0"/>
              <w:autoSpaceDE w:val="0"/>
              <w:autoSpaceDN w:val="0"/>
              <w:adjustRightInd w:val="0"/>
              <w:spacing w:before="0"/>
              <w:ind w:firstLine="34"/>
              <w:rPr>
                <w:sz w:val="24"/>
                <w:szCs w:val="24"/>
              </w:rPr>
            </w:pPr>
          </w:p>
        </w:tc>
      </w:tr>
      <w:tr w:rsidR="001635D6" w14:paraId="27445EDC" w14:textId="77777777" w:rsidTr="00C50C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6FBC" w14:textId="4DFF1777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67AB" w14:textId="2B615605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0C4D" w14:textId="0104ACAF" w:rsidR="001635D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19F25" w14:textId="7D3BFA77" w:rsidR="001635D6" w:rsidRPr="005C1ED0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3189F" w14:textId="77777777" w:rsidR="001635D6" w:rsidRDefault="001635D6" w:rsidP="001635D6">
            <w:pPr>
              <w:widowControl w:val="0"/>
              <w:autoSpaceDE w:val="0"/>
              <w:autoSpaceDN w:val="0"/>
              <w:adjustRightInd w:val="0"/>
              <w:spacing w:before="0"/>
              <w:ind w:firstLine="34"/>
              <w:rPr>
                <w:sz w:val="24"/>
                <w:szCs w:val="24"/>
              </w:rPr>
            </w:pPr>
          </w:p>
        </w:tc>
      </w:tr>
      <w:tr w:rsidR="001635D6" w14:paraId="4FC48662" w14:textId="77777777" w:rsidTr="00065A7B">
        <w:trPr>
          <w:trHeight w:val="60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E243" w14:textId="239777E3" w:rsidR="001635D6" w:rsidRDefault="001635D6" w:rsidP="001635D6">
            <w:pPr>
              <w:pStyle w:val="1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CAA1" w14:textId="73097E4C" w:rsidR="001635D6" w:rsidRPr="009A2B4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555C" w14:textId="5A7C710A" w:rsidR="001635D6" w:rsidRPr="009A2B46" w:rsidRDefault="001635D6" w:rsidP="001635D6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08037" w14:textId="7BF0A87B" w:rsidR="001635D6" w:rsidRPr="009A2B46" w:rsidRDefault="001635D6" w:rsidP="001635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396FF" w14:textId="438261D9" w:rsidR="001635D6" w:rsidRDefault="001635D6" w:rsidP="001635D6">
            <w:pPr>
              <w:tabs>
                <w:tab w:val="left" w:pos="1620"/>
              </w:tabs>
              <w:spacing w:before="0"/>
              <w:ind w:left="34" w:firstLine="0"/>
              <w:jc w:val="left"/>
              <w:rPr>
                <w:sz w:val="24"/>
                <w:szCs w:val="24"/>
              </w:rPr>
            </w:pPr>
          </w:p>
        </w:tc>
      </w:tr>
    </w:tbl>
    <w:p w14:paraId="04925ADF" w14:textId="77777777" w:rsidR="00775872" w:rsidRDefault="00DB4E8B" w:rsidP="00772CE0">
      <w:pPr>
        <w:pStyle w:val="1"/>
        <w:spacing w:before="0"/>
        <w:ind w:left="2" w:hanging="2"/>
        <w:rPr>
          <w:i/>
          <w:sz w:val="24"/>
          <w:szCs w:val="24"/>
        </w:rPr>
      </w:pPr>
      <w:r w:rsidRPr="00F22069">
        <w:rPr>
          <w:i/>
          <w:sz w:val="24"/>
          <w:szCs w:val="24"/>
        </w:rPr>
        <w:tab/>
      </w:r>
      <w:r w:rsidR="00772CE0">
        <w:rPr>
          <w:i/>
          <w:sz w:val="24"/>
          <w:szCs w:val="24"/>
        </w:rPr>
        <w:tab/>
      </w:r>
    </w:p>
    <w:p w14:paraId="296A8FB8" w14:textId="76A14392" w:rsidR="00BE0758" w:rsidRDefault="00BE0758" w:rsidP="00114598">
      <w:pPr>
        <w:pStyle w:val="1"/>
        <w:spacing w:before="0"/>
        <w:ind w:left="2" w:firstLine="70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 подготовке Реестра использовался </w:t>
      </w:r>
      <w:r w:rsidR="00577E27" w:rsidRPr="009C6F8F">
        <w:rPr>
          <w:i/>
          <w:sz w:val="24"/>
          <w:szCs w:val="24"/>
        </w:rPr>
        <w:t xml:space="preserve">приказ Росстата от </w:t>
      </w:r>
      <w:r w:rsidR="0009501D">
        <w:rPr>
          <w:i/>
          <w:sz w:val="24"/>
          <w:szCs w:val="24"/>
        </w:rPr>
        <w:t>08</w:t>
      </w:r>
      <w:r w:rsidR="00577E27" w:rsidRPr="009C6F8F">
        <w:rPr>
          <w:i/>
          <w:sz w:val="24"/>
          <w:szCs w:val="24"/>
        </w:rPr>
        <w:t>.1</w:t>
      </w:r>
      <w:r w:rsidR="0009501D">
        <w:rPr>
          <w:i/>
          <w:sz w:val="24"/>
          <w:szCs w:val="24"/>
        </w:rPr>
        <w:t>2</w:t>
      </w:r>
      <w:r w:rsidR="00577E27" w:rsidRPr="009C6F8F">
        <w:rPr>
          <w:i/>
          <w:sz w:val="24"/>
          <w:szCs w:val="24"/>
        </w:rPr>
        <w:t>.202</w:t>
      </w:r>
      <w:r w:rsidR="0009501D">
        <w:rPr>
          <w:i/>
          <w:sz w:val="24"/>
          <w:szCs w:val="24"/>
        </w:rPr>
        <w:t>3</w:t>
      </w:r>
      <w:r w:rsidR="00577E27" w:rsidRPr="009C6F8F">
        <w:rPr>
          <w:i/>
          <w:sz w:val="24"/>
          <w:szCs w:val="24"/>
        </w:rPr>
        <w:t xml:space="preserve"> №</w:t>
      </w:r>
      <w:r w:rsidR="00045BA5" w:rsidRPr="009C6F8F">
        <w:rPr>
          <w:i/>
          <w:sz w:val="24"/>
          <w:szCs w:val="24"/>
        </w:rPr>
        <w:t>6</w:t>
      </w:r>
      <w:r w:rsidR="0009501D">
        <w:rPr>
          <w:i/>
          <w:sz w:val="24"/>
          <w:szCs w:val="24"/>
        </w:rPr>
        <w:t>27</w:t>
      </w:r>
      <w:r w:rsidR="00577E27" w:rsidRPr="009C6F8F">
        <w:rPr>
          <w:i/>
          <w:sz w:val="24"/>
          <w:szCs w:val="24"/>
        </w:rPr>
        <w:t>.</w:t>
      </w:r>
    </w:p>
    <w:p w14:paraId="78185CFB" w14:textId="77777777" w:rsidR="00884061" w:rsidRDefault="00BE0758" w:rsidP="00772CE0">
      <w:pPr>
        <w:pStyle w:val="1"/>
        <w:spacing w:before="0"/>
        <w:ind w:left="2" w:hanging="2"/>
        <w:rPr>
          <w:i/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72CE0" w:rsidRPr="00843DFB">
        <w:rPr>
          <w:i/>
          <w:sz w:val="22"/>
          <w:szCs w:val="22"/>
        </w:rPr>
        <w:t xml:space="preserve">В Реестр включены должности </w:t>
      </w:r>
      <w:r w:rsidR="00884061">
        <w:rPr>
          <w:i/>
          <w:sz w:val="22"/>
          <w:szCs w:val="22"/>
        </w:rPr>
        <w:t>категории «руководители» ведущей группы должностей: начальник отдела и заместитель начальника отдела.</w:t>
      </w:r>
    </w:p>
    <w:p w14:paraId="1EB459AC" w14:textId="01F20A50" w:rsidR="00775872" w:rsidRDefault="00884061" w:rsidP="0009501D">
      <w:pPr>
        <w:spacing w:before="0"/>
        <w:ind w:firstLine="540"/>
        <w:rPr>
          <w:rFonts w:eastAsiaTheme="minorHAnsi"/>
          <w:i/>
          <w:iCs/>
          <w:sz w:val="22"/>
          <w:szCs w:val="22"/>
          <w:lang w:eastAsia="en-US"/>
        </w:rPr>
      </w:pPr>
      <w:r>
        <w:rPr>
          <w:i/>
          <w:sz w:val="22"/>
          <w:szCs w:val="22"/>
        </w:rPr>
        <w:tab/>
        <w:t>В Реестр также включены о</w:t>
      </w:r>
      <w:r>
        <w:rPr>
          <w:rFonts w:eastAsiaTheme="minorHAnsi"/>
          <w:i/>
          <w:iCs/>
          <w:sz w:val="22"/>
          <w:szCs w:val="22"/>
          <w:lang w:eastAsia="en-US"/>
        </w:rPr>
        <w:t>тдельные должности федеральной государственной гражданской службы категории "специалисты", исполнение должностных обязанностей по которым в соответствии с должностным регламентом предусматривае</w:t>
      </w:r>
      <w:r w:rsidR="0009501D">
        <w:rPr>
          <w:rFonts w:eastAsiaTheme="minorHAnsi"/>
          <w:i/>
          <w:iCs/>
          <w:sz w:val="22"/>
          <w:szCs w:val="22"/>
          <w:lang w:eastAsia="en-US"/>
        </w:rPr>
        <w:t>т о</w:t>
      </w:r>
      <w:r w:rsidR="0009501D" w:rsidRPr="0009501D">
        <w:rPr>
          <w:rFonts w:eastAsiaTheme="minorHAnsi"/>
          <w:i/>
          <w:iCs/>
          <w:sz w:val="22"/>
          <w:szCs w:val="22"/>
          <w:lang w:eastAsia="en-US"/>
        </w:rPr>
        <w:t xml:space="preserve">существление закупок товаров, работ, услуг для обеспечения нужд территориальных органов Федеральной службы государственной статистики; осуществление внутреннего финансового контроля; осуществление внутреннего финансового аудита; подготовку предложений по распределению бюджетных ассигнований, лимитов бюджетных обязательств по получателям средств федерального бюджета (по направлениям расходования бюджетных средств); обеспечение доступным и комфортным жильем и коммунальными услугами граждан Российской Федерации в части выделения единовременных субсидий федеральным государственным гражданским служащим территориальных органов Федеральной службы государственной статистики на приобретение жилого помещения (члены жилищной комиссии); осуществление деятельности, связанной с движением нефинансовых активов (учет, поступление, внутреннее перемещение, выбытие основных средств и контроль за их сохранностью); возбуждение и рассмотрение дел об административных правонарушениях; осуществление контроля за соблюдением законодательства Российской Федерации о противодействии коррупции федеральными государственными гражданскими служащими территориальных органов Федеральной службы государственной статистики, работниками подведомственных организаций, а также гражданами, претендующими на замещение должностей федеральной государственной гражданской службы в территориальных органах Федеральной службы государственной статистики; контроль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подготовке и проведению Всероссийской переписи населения; Всероссийской сельскохозяйственной переписи на территории субъектов Российской Федерации; организация и обеспечение проведения конкурсов на замещение вакантных должностей федеральной государственной гражданской службы и включение </w:t>
      </w:r>
      <w:r w:rsidR="0009501D" w:rsidRPr="0009501D">
        <w:rPr>
          <w:rFonts w:eastAsiaTheme="minorHAnsi"/>
          <w:i/>
          <w:iCs/>
          <w:sz w:val="22"/>
          <w:szCs w:val="22"/>
          <w:lang w:eastAsia="en-US"/>
        </w:rPr>
        <w:lastRenderedPageBreak/>
        <w:t>в кадровый резерв; предоставление государственных услуг гражданам и организациям; представление и защита в судебных органах прав и законных интересов Федеральной службы государственной статистики; хранение и распределение материально-технических ресурсов; осуществление функций представителя нанимателя организационно-распорядительных или административно-хозяйственных функций; назначение (переназначение на должности федеральной государственной гражданской службы (должностные лица, наделенные полномочиями по назначению (переназначению) на должности федеральной государственной гражданской службы в территориальных органах Федеральной службы государственной статистики</w:t>
      </w:r>
      <w:r w:rsidR="0009501D">
        <w:rPr>
          <w:rFonts w:eastAsiaTheme="minorHAnsi"/>
          <w:i/>
          <w:iCs/>
          <w:sz w:val="22"/>
          <w:szCs w:val="22"/>
          <w:lang w:eastAsia="en-US"/>
        </w:rPr>
        <w:t>.</w:t>
      </w:r>
    </w:p>
    <w:p w14:paraId="56AFC231" w14:textId="77777777" w:rsidR="00775872" w:rsidRDefault="00775872" w:rsidP="00BE0758">
      <w:pPr>
        <w:autoSpaceDE w:val="0"/>
        <w:autoSpaceDN w:val="0"/>
        <w:adjustRightInd w:val="0"/>
        <w:spacing w:before="0"/>
        <w:ind w:firstLine="0"/>
        <w:rPr>
          <w:rFonts w:eastAsiaTheme="minorHAnsi"/>
          <w:i/>
          <w:iCs/>
          <w:sz w:val="22"/>
          <w:szCs w:val="22"/>
          <w:lang w:eastAsia="en-US"/>
        </w:rPr>
      </w:pPr>
    </w:p>
    <w:p w14:paraId="6C45FC5C" w14:textId="4E53380F" w:rsidR="000C7484" w:rsidRDefault="00DB4E8B" w:rsidP="00BE0758">
      <w:pPr>
        <w:autoSpaceDE w:val="0"/>
        <w:autoSpaceDN w:val="0"/>
        <w:adjustRightInd w:val="0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Соотношение должностей гражданской службы, замещение которых связано с коррупционными рисками, к предельной численности в Территориальном органе Федеральной службы государственной статистики по Республике Коми (по состоянию на </w:t>
      </w:r>
      <w:r w:rsidR="009519CC">
        <w:rPr>
          <w:sz w:val="24"/>
          <w:szCs w:val="24"/>
        </w:rPr>
        <w:t>2</w:t>
      </w:r>
      <w:r w:rsidR="0009501D">
        <w:rPr>
          <w:sz w:val="24"/>
          <w:szCs w:val="24"/>
        </w:rPr>
        <w:t>4</w:t>
      </w:r>
      <w:r w:rsidRPr="009C6F8F">
        <w:rPr>
          <w:sz w:val="24"/>
          <w:szCs w:val="24"/>
        </w:rPr>
        <w:t>.</w:t>
      </w:r>
      <w:r w:rsidR="00114598" w:rsidRPr="009C6F8F">
        <w:rPr>
          <w:sz w:val="24"/>
          <w:szCs w:val="24"/>
        </w:rPr>
        <w:t>07</w:t>
      </w:r>
      <w:r w:rsidRPr="009C6F8F">
        <w:rPr>
          <w:sz w:val="24"/>
          <w:szCs w:val="24"/>
        </w:rPr>
        <w:t>.20</w:t>
      </w:r>
      <w:r w:rsidR="00D83B68" w:rsidRPr="009C6F8F">
        <w:rPr>
          <w:sz w:val="24"/>
          <w:szCs w:val="24"/>
        </w:rPr>
        <w:t>2</w:t>
      </w:r>
      <w:r w:rsidR="0009501D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482"/>
        <w:gridCol w:w="2552"/>
      </w:tblGrid>
      <w:tr w:rsidR="00DB4E8B" w14:paraId="78C10D4B" w14:textId="77777777" w:rsidTr="002A0E9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4A76" w14:textId="77777777" w:rsidR="00DB4E8B" w:rsidRDefault="00DB4E8B">
            <w:pPr>
              <w:pStyle w:val="1"/>
              <w:ind w:left="-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численность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6038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Итого, включенных в перечень должностей федеральной государственной гражданской службы в Территориальном органе Федеральной службы государственной статистики по Республике Коми,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0588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Процентное соотношение</w:t>
            </w:r>
          </w:p>
        </w:tc>
      </w:tr>
      <w:tr w:rsidR="00DB4E8B" w14:paraId="4E086E4C" w14:textId="77777777" w:rsidTr="002A0E9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DCC0" w14:textId="61898EC1" w:rsidR="00DB4E8B" w:rsidRDefault="00DB4E8B" w:rsidP="00D83B68">
            <w:pPr>
              <w:pStyle w:val="1"/>
              <w:ind w:left="-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5872">
              <w:rPr>
                <w:sz w:val="20"/>
                <w:szCs w:val="20"/>
              </w:rPr>
              <w:t>57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77D0" w14:textId="77777777" w:rsidR="00DB4E8B" w:rsidRDefault="00DB4E8B" w:rsidP="00D83B68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 w:rsidRPr="009C6F8F">
              <w:rPr>
                <w:sz w:val="20"/>
                <w:szCs w:val="20"/>
              </w:rPr>
              <w:t>3</w:t>
            </w:r>
            <w:r w:rsidR="009C1142" w:rsidRPr="009C6F8F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D13AB" w14:textId="3905BEB3" w:rsidR="00DB4E8B" w:rsidRPr="00C43FED" w:rsidRDefault="00DB4E8B" w:rsidP="009C1142">
            <w:pPr>
              <w:pStyle w:val="1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791CB0">
              <w:rPr>
                <w:sz w:val="20"/>
                <w:szCs w:val="20"/>
              </w:rPr>
              <w:t>2</w:t>
            </w:r>
            <w:r w:rsidR="00775872">
              <w:rPr>
                <w:sz w:val="20"/>
                <w:szCs w:val="20"/>
              </w:rPr>
              <w:t>4</w:t>
            </w:r>
            <w:r w:rsidR="006119C4" w:rsidRPr="00791CB0">
              <w:rPr>
                <w:sz w:val="20"/>
                <w:szCs w:val="20"/>
              </w:rPr>
              <w:t>,</w:t>
            </w:r>
            <w:r w:rsidR="00775872">
              <w:rPr>
                <w:sz w:val="20"/>
                <w:szCs w:val="20"/>
              </w:rPr>
              <w:t>2</w:t>
            </w:r>
            <w:r w:rsidRPr="00791CB0">
              <w:rPr>
                <w:sz w:val="20"/>
                <w:szCs w:val="20"/>
              </w:rPr>
              <w:t>%</w:t>
            </w:r>
          </w:p>
        </w:tc>
      </w:tr>
    </w:tbl>
    <w:p w14:paraId="347C3805" w14:textId="77777777" w:rsidR="00DB4E8B" w:rsidRDefault="00DB4E8B" w:rsidP="00DB4E8B">
      <w:pPr>
        <w:rPr>
          <w:sz w:val="2"/>
          <w:szCs w:val="2"/>
        </w:rPr>
      </w:pPr>
    </w:p>
    <w:p w14:paraId="1C7DEC90" w14:textId="77777777" w:rsidR="00DB4E8B" w:rsidRDefault="00DB4E8B" w:rsidP="00DB4E8B">
      <w:pPr>
        <w:rPr>
          <w:sz w:val="2"/>
          <w:szCs w:val="2"/>
        </w:rPr>
      </w:pPr>
    </w:p>
    <w:p w14:paraId="25E91480" w14:textId="77777777" w:rsidR="00DB4E8B" w:rsidRDefault="00DB4E8B" w:rsidP="00DB4E8B">
      <w:pPr>
        <w:rPr>
          <w:sz w:val="2"/>
          <w:szCs w:val="2"/>
        </w:rPr>
      </w:pPr>
    </w:p>
    <w:tbl>
      <w:tblPr>
        <w:tblW w:w="5250" w:type="pct"/>
        <w:tblInd w:w="-318" w:type="dxa"/>
        <w:tblLook w:val="0420" w:firstRow="1" w:lastRow="0" w:firstColumn="0" w:lastColumn="0" w:noHBand="0" w:noVBand="1"/>
      </w:tblPr>
      <w:tblGrid>
        <w:gridCol w:w="8719"/>
        <w:gridCol w:w="4257"/>
        <w:gridCol w:w="2549"/>
      </w:tblGrid>
      <w:tr w:rsidR="00DB4E8B" w14:paraId="678FB1C0" w14:textId="77777777" w:rsidTr="00DB4E8B">
        <w:tc>
          <w:tcPr>
            <w:tcW w:w="2808" w:type="pct"/>
            <w:hideMark/>
          </w:tcPr>
          <w:p w14:paraId="79C43136" w14:textId="77777777" w:rsidR="00DB4E8B" w:rsidRDefault="00DB4E8B">
            <w:pPr>
              <w:pStyle w:val="1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ведение Реестра </w:t>
            </w:r>
          </w:p>
        </w:tc>
        <w:tc>
          <w:tcPr>
            <w:tcW w:w="1371" w:type="pct"/>
            <w:hideMark/>
          </w:tcPr>
          <w:p w14:paraId="76A0E617" w14:textId="77777777" w:rsidR="00791CB0" w:rsidRDefault="00DB4E8B">
            <w:pPr>
              <w:pStyle w:val="1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Заместитель начальника </w:t>
            </w:r>
            <w:r>
              <w:rPr>
                <w:sz w:val="20"/>
                <w:szCs w:val="20"/>
                <w:u w:val="single"/>
              </w:rPr>
              <w:br/>
              <w:t>административного отдела</w:t>
            </w:r>
          </w:p>
          <w:p w14:paraId="15A7FBC4" w14:textId="77777777" w:rsidR="00791CB0" w:rsidRDefault="00791CB0">
            <w:pPr>
              <w:pStyle w:val="1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Е.В. Исаевская</w:t>
            </w:r>
          </w:p>
          <w:p w14:paraId="687247F8" w14:textId="77777777" w:rsidR="00DB4E8B" w:rsidRDefault="00DB4E8B">
            <w:pPr>
              <w:pStyle w:val="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821" w:type="pct"/>
          </w:tcPr>
          <w:p w14:paraId="033FF706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  <w:p w14:paraId="47F4534E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14:paraId="032CC50A" w14:textId="77777777" w:rsidR="00DB4E8B" w:rsidRDefault="00DB4E8B">
            <w:pPr>
              <w:pStyle w:val="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DB4E8B" w14:paraId="48F1B2FA" w14:textId="77777777" w:rsidTr="00DB4E8B">
        <w:tc>
          <w:tcPr>
            <w:tcW w:w="2808" w:type="pct"/>
            <w:hideMark/>
          </w:tcPr>
          <w:p w14:paraId="0EA2F789" w14:textId="77777777" w:rsidR="00DB4E8B" w:rsidRDefault="00DB4E8B">
            <w:pPr>
              <w:pStyle w:val="1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bCs/>
                <w:sz w:val="24"/>
                <w:szCs w:val="24"/>
              </w:rPr>
              <w:t xml:space="preserve">Комиссии по соблюдению требований к служебному поведению федеральных государственных гражданских служащих и урегулированию конфликта интересов </w:t>
            </w:r>
          </w:p>
        </w:tc>
        <w:tc>
          <w:tcPr>
            <w:tcW w:w="1371" w:type="pct"/>
          </w:tcPr>
          <w:p w14:paraId="1CFEF2A7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  <w:p w14:paraId="7BAFA6C3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  <w:p w14:paraId="1C9D8C97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Заместитель руководителя</w:t>
            </w:r>
          </w:p>
          <w:p w14:paraId="6327392C" w14:textId="77777777" w:rsidR="00791CB0" w:rsidRDefault="00791CB0">
            <w:pPr>
              <w:pStyle w:val="1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Т.А. Шерстюкова</w:t>
            </w:r>
          </w:p>
          <w:p w14:paraId="72C92F4A" w14:textId="77777777" w:rsidR="00DB4E8B" w:rsidRDefault="00DB4E8B">
            <w:pPr>
              <w:pStyle w:val="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821" w:type="pct"/>
          </w:tcPr>
          <w:p w14:paraId="2B280FB6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  <w:p w14:paraId="3AEF8D43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  <w:p w14:paraId="130B1C82" w14:textId="77777777" w:rsidR="00DB4E8B" w:rsidRDefault="00DB4E8B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14:paraId="2C51608C" w14:textId="77777777" w:rsidR="00DB4E8B" w:rsidRDefault="00DB4E8B" w:rsidP="00843DFB">
            <w:pPr>
              <w:pStyle w:val="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7B6BEBAC" w14:textId="77777777" w:rsidR="00232DAE" w:rsidRDefault="00232DAE" w:rsidP="00843DFB"/>
    <w:sectPr w:rsidR="00232DAE" w:rsidSect="00EE5DB6">
      <w:pgSz w:w="16838" w:h="11906" w:orient="landscape"/>
      <w:pgMar w:top="119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E8B"/>
    <w:rsid w:val="00045BA5"/>
    <w:rsid w:val="00065A7B"/>
    <w:rsid w:val="0009501D"/>
    <w:rsid w:val="00095C0E"/>
    <w:rsid w:val="000C7484"/>
    <w:rsid w:val="00114598"/>
    <w:rsid w:val="0014279D"/>
    <w:rsid w:val="00161FE4"/>
    <w:rsid w:val="001635D6"/>
    <w:rsid w:val="001753B7"/>
    <w:rsid w:val="00175771"/>
    <w:rsid w:val="0018149C"/>
    <w:rsid w:val="001A2E30"/>
    <w:rsid w:val="00232DAE"/>
    <w:rsid w:val="00234680"/>
    <w:rsid w:val="002625E0"/>
    <w:rsid w:val="002A0E9A"/>
    <w:rsid w:val="002D0293"/>
    <w:rsid w:val="002E184F"/>
    <w:rsid w:val="00324D24"/>
    <w:rsid w:val="0034758E"/>
    <w:rsid w:val="003657FE"/>
    <w:rsid w:val="003906B1"/>
    <w:rsid w:val="003911E4"/>
    <w:rsid w:val="003D0D31"/>
    <w:rsid w:val="004335B2"/>
    <w:rsid w:val="004C3A77"/>
    <w:rsid w:val="004E3962"/>
    <w:rsid w:val="004E52DF"/>
    <w:rsid w:val="00506D36"/>
    <w:rsid w:val="0057580D"/>
    <w:rsid w:val="00577E27"/>
    <w:rsid w:val="005804D2"/>
    <w:rsid w:val="005A5A1F"/>
    <w:rsid w:val="005C1ED0"/>
    <w:rsid w:val="005C3715"/>
    <w:rsid w:val="00602D84"/>
    <w:rsid w:val="006119C4"/>
    <w:rsid w:val="00642432"/>
    <w:rsid w:val="00647066"/>
    <w:rsid w:val="006667FC"/>
    <w:rsid w:val="00682FF4"/>
    <w:rsid w:val="00685BAA"/>
    <w:rsid w:val="006D0C07"/>
    <w:rsid w:val="006F79D2"/>
    <w:rsid w:val="0070313E"/>
    <w:rsid w:val="007136A3"/>
    <w:rsid w:val="0074333B"/>
    <w:rsid w:val="00770F41"/>
    <w:rsid w:val="00772CE0"/>
    <w:rsid w:val="00772F6A"/>
    <w:rsid w:val="00775872"/>
    <w:rsid w:val="00791CB0"/>
    <w:rsid w:val="007C19C7"/>
    <w:rsid w:val="007D42B4"/>
    <w:rsid w:val="007E4B75"/>
    <w:rsid w:val="0082687A"/>
    <w:rsid w:val="00843DFB"/>
    <w:rsid w:val="00855F60"/>
    <w:rsid w:val="00884061"/>
    <w:rsid w:val="00884604"/>
    <w:rsid w:val="008E1E19"/>
    <w:rsid w:val="008F2ECD"/>
    <w:rsid w:val="009336D3"/>
    <w:rsid w:val="009519CC"/>
    <w:rsid w:val="00956050"/>
    <w:rsid w:val="00962941"/>
    <w:rsid w:val="009A2B46"/>
    <w:rsid w:val="009B1F83"/>
    <w:rsid w:val="009C1142"/>
    <w:rsid w:val="009C6F8F"/>
    <w:rsid w:val="009C7D4A"/>
    <w:rsid w:val="009D0115"/>
    <w:rsid w:val="009E6471"/>
    <w:rsid w:val="009F455E"/>
    <w:rsid w:val="009F4AB7"/>
    <w:rsid w:val="00A1711A"/>
    <w:rsid w:val="00A37D61"/>
    <w:rsid w:val="00A514AF"/>
    <w:rsid w:val="00B15827"/>
    <w:rsid w:val="00B45035"/>
    <w:rsid w:val="00B658B8"/>
    <w:rsid w:val="00B71DE5"/>
    <w:rsid w:val="00BD6380"/>
    <w:rsid w:val="00BE0758"/>
    <w:rsid w:val="00C1329B"/>
    <w:rsid w:val="00C1335B"/>
    <w:rsid w:val="00C31A3B"/>
    <w:rsid w:val="00C43FED"/>
    <w:rsid w:val="00C50C03"/>
    <w:rsid w:val="00CA2BD2"/>
    <w:rsid w:val="00CA4043"/>
    <w:rsid w:val="00CB1C4F"/>
    <w:rsid w:val="00D154F6"/>
    <w:rsid w:val="00D16EF7"/>
    <w:rsid w:val="00D530D2"/>
    <w:rsid w:val="00D719D3"/>
    <w:rsid w:val="00D83B68"/>
    <w:rsid w:val="00D85F34"/>
    <w:rsid w:val="00DB1862"/>
    <w:rsid w:val="00DB4E8B"/>
    <w:rsid w:val="00DD4DF8"/>
    <w:rsid w:val="00E211EA"/>
    <w:rsid w:val="00E4228D"/>
    <w:rsid w:val="00E47706"/>
    <w:rsid w:val="00EA6661"/>
    <w:rsid w:val="00EC733E"/>
    <w:rsid w:val="00ED4892"/>
    <w:rsid w:val="00EE03D2"/>
    <w:rsid w:val="00EE5DB6"/>
    <w:rsid w:val="00F059EA"/>
    <w:rsid w:val="00F1346B"/>
    <w:rsid w:val="00F14932"/>
    <w:rsid w:val="00F15DD9"/>
    <w:rsid w:val="00F172A6"/>
    <w:rsid w:val="00F22069"/>
    <w:rsid w:val="00F80E28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6696"/>
  <w15:docId w15:val="{6D37FD11-9B1B-4D92-8A4E-FD4F50C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8B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DB4E8B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_"/>
    <w:basedOn w:val="a0"/>
    <w:link w:val="10"/>
    <w:locked/>
    <w:rsid w:val="00DB4E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DB4E8B"/>
    <w:pPr>
      <w:shd w:val="clear" w:color="auto" w:fill="FFFFFF"/>
      <w:spacing w:before="0" w:line="274" w:lineRule="exact"/>
      <w:ind w:firstLine="0"/>
      <w:jc w:val="center"/>
    </w:pPr>
    <w:rPr>
      <w:sz w:val="23"/>
      <w:szCs w:val="23"/>
      <w:lang w:eastAsia="en-US"/>
    </w:rPr>
  </w:style>
  <w:style w:type="paragraph" w:customStyle="1" w:styleId="2">
    <w:name w:val="Основной текст2"/>
    <w:basedOn w:val="a"/>
    <w:rsid w:val="00DB4E8B"/>
    <w:pPr>
      <w:shd w:val="clear" w:color="auto" w:fill="FFFFFF"/>
      <w:spacing w:before="0" w:line="274" w:lineRule="exact"/>
      <w:ind w:firstLine="0"/>
      <w:jc w:val="center"/>
    </w:pPr>
    <w:rPr>
      <w:color w:val="00000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530D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Komistat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Исаевская Елена Владимировна</cp:lastModifiedBy>
  <cp:revision>49</cp:revision>
  <cp:lastPrinted>2024-07-23T08:23:00Z</cp:lastPrinted>
  <dcterms:created xsi:type="dcterms:W3CDTF">2018-10-15T07:51:00Z</dcterms:created>
  <dcterms:modified xsi:type="dcterms:W3CDTF">2024-07-26T05:33:00Z</dcterms:modified>
</cp:coreProperties>
</file>